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928B9" w14:textId="1FAE5349" w:rsidR="00FD270B" w:rsidRPr="00FD270B" w:rsidRDefault="00FD270B" w:rsidP="00FD270B">
      <w:r w:rsidRPr="00FD270B">
        <w:rPr>
          <w:noProof/>
        </w:rPr>
        <w:drawing>
          <wp:inline distT="0" distB="0" distL="0" distR="0" wp14:anchorId="363CD44C" wp14:editId="401FEDFA">
            <wp:extent cx="1390650" cy="1257300"/>
            <wp:effectExtent l="0" t="0" r="0" b="0"/>
            <wp:docPr id="846332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0650" cy="1257300"/>
                    </a:xfrm>
                    <a:prstGeom prst="rect">
                      <a:avLst/>
                    </a:prstGeom>
                    <a:noFill/>
                    <a:ln>
                      <a:noFill/>
                    </a:ln>
                  </pic:spPr>
                </pic:pic>
              </a:graphicData>
            </a:graphic>
          </wp:inline>
        </w:drawing>
      </w:r>
      <w:r w:rsidRPr="00FD270B">
        <w:t> </w:t>
      </w:r>
    </w:p>
    <w:p w14:paraId="328C1521" w14:textId="63A3AE22" w:rsidR="00FD270B" w:rsidRPr="00FD270B" w:rsidRDefault="00A7573C" w:rsidP="00FD270B">
      <w:r>
        <w:rPr>
          <w:b/>
          <w:bCs/>
        </w:rPr>
        <w:t>4 FEBRUARY</w:t>
      </w:r>
      <w:r w:rsidR="000D3899">
        <w:rPr>
          <w:b/>
          <w:bCs/>
        </w:rPr>
        <w:t xml:space="preserve"> 2026</w:t>
      </w:r>
      <w:r w:rsidR="00FD270B" w:rsidRPr="00FD270B">
        <w:rPr>
          <w:b/>
          <w:bCs/>
        </w:rPr>
        <w:t> – </w:t>
      </w:r>
      <w:r w:rsidR="00EF3405">
        <w:rPr>
          <w:b/>
          <w:bCs/>
        </w:rPr>
        <w:t>FOR IMMEDIATE RELEASE</w:t>
      </w:r>
      <w:r w:rsidR="00FD270B" w:rsidRPr="00FD270B">
        <w:t> </w:t>
      </w:r>
    </w:p>
    <w:p w14:paraId="43135740" w14:textId="65B624B1" w:rsidR="00FD270B" w:rsidRPr="00FD270B" w:rsidRDefault="0022240A" w:rsidP="00FD270B">
      <w:pPr>
        <w:jc w:val="center"/>
        <w:rPr>
          <w:sz w:val="28"/>
          <w:szCs w:val="28"/>
        </w:rPr>
      </w:pPr>
      <w:r w:rsidRPr="00CA72AD">
        <w:rPr>
          <w:b/>
          <w:bCs/>
          <w:sz w:val="28"/>
          <w:szCs w:val="28"/>
        </w:rPr>
        <w:t xml:space="preserve">Music hall </w:t>
      </w:r>
      <w:r w:rsidR="0026505C" w:rsidRPr="00CA72AD">
        <w:rPr>
          <w:b/>
          <w:bCs/>
          <w:sz w:val="28"/>
          <w:szCs w:val="28"/>
        </w:rPr>
        <w:t>mashups</w:t>
      </w:r>
      <w:r w:rsidR="000A6E9F" w:rsidRPr="00CA72AD">
        <w:rPr>
          <w:b/>
          <w:bCs/>
          <w:sz w:val="28"/>
          <w:szCs w:val="28"/>
        </w:rPr>
        <w:t xml:space="preserve"> and </w:t>
      </w:r>
      <w:r w:rsidR="00FD5326">
        <w:rPr>
          <w:b/>
          <w:bCs/>
          <w:sz w:val="28"/>
          <w:szCs w:val="28"/>
        </w:rPr>
        <w:t xml:space="preserve">powerful </w:t>
      </w:r>
      <w:r w:rsidR="00CA72AD" w:rsidRPr="00CA72AD">
        <w:rPr>
          <w:b/>
          <w:bCs/>
          <w:sz w:val="28"/>
          <w:szCs w:val="28"/>
        </w:rPr>
        <w:t>performance</w:t>
      </w:r>
      <w:r w:rsidR="00FD5326">
        <w:rPr>
          <w:b/>
          <w:bCs/>
          <w:sz w:val="28"/>
          <w:szCs w:val="28"/>
        </w:rPr>
        <w:t xml:space="preserve"> poetry</w:t>
      </w:r>
      <w:r w:rsidR="00544F82" w:rsidRPr="00CA72AD">
        <w:rPr>
          <w:b/>
          <w:bCs/>
          <w:sz w:val="28"/>
          <w:szCs w:val="28"/>
        </w:rPr>
        <w:t xml:space="preserve"> </w:t>
      </w:r>
      <w:r w:rsidR="000A6E9F" w:rsidRPr="00CA72AD">
        <w:rPr>
          <w:b/>
          <w:bCs/>
          <w:sz w:val="28"/>
          <w:szCs w:val="28"/>
        </w:rPr>
        <w:t xml:space="preserve">at </w:t>
      </w:r>
      <w:r w:rsidR="00544F82" w:rsidRPr="00CA72AD">
        <w:rPr>
          <w:b/>
          <w:bCs/>
          <w:sz w:val="28"/>
          <w:szCs w:val="28"/>
        </w:rPr>
        <w:t>Brighton Dome</w:t>
      </w:r>
      <w:r w:rsidR="002D32CA" w:rsidRPr="00CA72AD">
        <w:rPr>
          <w:b/>
          <w:bCs/>
          <w:sz w:val="28"/>
          <w:szCs w:val="28"/>
        </w:rPr>
        <w:t xml:space="preserve"> this</w:t>
      </w:r>
      <w:r w:rsidR="00544F82" w:rsidRPr="00CA72AD">
        <w:rPr>
          <w:b/>
          <w:bCs/>
          <w:sz w:val="28"/>
          <w:szCs w:val="28"/>
        </w:rPr>
        <w:t xml:space="preserve"> spring</w:t>
      </w:r>
    </w:p>
    <w:p w14:paraId="74E56A0E" w14:textId="4839AF21" w:rsidR="00856BEE" w:rsidRDefault="008977CD" w:rsidP="00FD270B">
      <w:commentRangeStart w:id="0"/>
      <w:r>
        <w:rPr>
          <w:noProof/>
        </w:rPr>
        <w:drawing>
          <wp:anchor distT="0" distB="0" distL="114300" distR="114300" simplePos="0" relativeHeight="251658240" behindDoc="0" locked="0" layoutInCell="1" allowOverlap="1" wp14:anchorId="66DE7753" wp14:editId="0BC549AD">
            <wp:simplePos x="0" y="0"/>
            <wp:positionH relativeFrom="margin">
              <wp:align>center</wp:align>
            </wp:positionH>
            <wp:positionV relativeFrom="paragraph">
              <wp:posOffset>21894</wp:posOffset>
            </wp:positionV>
            <wp:extent cx="4717415" cy="3145155"/>
            <wp:effectExtent l="0" t="0" r="6985" b="0"/>
            <wp:wrapSquare wrapText="bothSides"/>
            <wp:docPr id="11066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021"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17732" cy="3145155"/>
                    </a:xfrm>
                    <a:prstGeom prst="rect">
                      <a:avLst/>
                    </a:prstGeom>
                  </pic:spPr>
                </pic:pic>
              </a:graphicData>
            </a:graphic>
            <wp14:sizeRelH relativeFrom="margin">
              <wp14:pctWidth>0</wp14:pctWidth>
            </wp14:sizeRelH>
            <wp14:sizeRelV relativeFrom="margin">
              <wp14:pctHeight>0</wp14:pctHeight>
            </wp14:sizeRelV>
          </wp:anchor>
        </w:drawing>
      </w:r>
      <w:commentRangeEnd w:id="0"/>
      <w:r w:rsidR="000E375D">
        <w:rPr>
          <w:rStyle w:val="CommentReference"/>
        </w:rPr>
        <w:commentReference w:id="0"/>
      </w:r>
    </w:p>
    <w:p w14:paraId="742A0AF3" w14:textId="1ABFB970" w:rsidR="007026C9" w:rsidRDefault="007026C9" w:rsidP="00212B58">
      <w:pPr>
        <w:jc w:val="both"/>
      </w:pPr>
    </w:p>
    <w:p w14:paraId="077D2DA3" w14:textId="77777777" w:rsidR="007026C9" w:rsidRDefault="007026C9" w:rsidP="00212B58">
      <w:pPr>
        <w:jc w:val="both"/>
      </w:pPr>
    </w:p>
    <w:p w14:paraId="58E26D1A" w14:textId="77777777" w:rsidR="007026C9" w:rsidRDefault="007026C9" w:rsidP="00212B58">
      <w:pPr>
        <w:jc w:val="both"/>
      </w:pPr>
    </w:p>
    <w:p w14:paraId="345493DB" w14:textId="77777777" w:rsidR="007026C9" w:rsidRDefault="007026C9" w:rsidP="00212B58">
      <w:pPr>
        <w:jc w:val="both"/>
      </w:pPr>
    </w:p>
    <w:p w14:paraId="746E6276" w14:textId="77777777" w:rsidR="007026C9" w:rsidRDefault="007026C9" w:rsidP="00212B58">
      <w:pPr>
        <w:jc w:val="both"/>
      </w:pPr>
    </w:p>
    <w:p w14:paraId="076C9943" w14:textId="77777777" w:rsidR="007026C9" w:rsidRDefault="007026C9" w:rsidP="00212B58">
      <w:pPr>
        <w:jc w:val="both"/>
      </w:pPr>
    </w:p>
    <w:p w14:paraId="78CA63B6" w14:textId="77777777" w:rsidR="007026C9" w:rsidRDefault="007026C9" w:rsidP="00212B58">
      <w:pPr>
        <w:jc w:val="both"/>
      </w:pPr>
    </w:p>
    <w:p w14:paraId="0E6E6EF5" w14:textId="77777777" w:rsidR="007026C9" w:rsidRDefault="007026C9" w:rsidP="00212B58">
      <w:pPr>
        <w:jc w:val="both"/>
      </w:pPr>
    </w:p>
    <w:p w14:paraId="420C2596" w14:textId="77777777" w:rsidR="007026C9" w:rsidRDefault="007026C9" w:rsidP="00212B58">
      <w:pPr>
        <w:jc w:val="both"/>
      </w:pPr>
    </w:p>
    <w:p w14:paraId="21D40FFA" w14:textId="77777777" w:rsidR="007026C9" w:rsidRDefault="007026C9" w:rsidP="00212B58">
      <w:pPr>
        <w:jc w:val="both"/>
      </w:pPr>
    </w:p>
    <w:p w14:paraId="41C0B482" w14:textId="77777777" w:rsidR="007026C9" w:rsidRDefault="007026C9" w:rsidP="00212B58">
      <w:pPr>
        <w:jc w:val="both"/>
      </w:pPr>
    </w:p>
    <w:p w14:paraId="7549DF93" w14:textId="77777777" w:rsidR="007026C9" w:rsidRDefault="007026C9" w:rsidP="00212B58">
      <w:pPr>
        <w:jc w:val="both"/>
      </w:pPr>
    </w:p>
    <w:p w14:paraId="2B70CF4C" w14:textId="77777777" w:rsidR="007026C9" w:rsidRDefault="007026C9" w:rsidP="00212B58">
      <w:pPr>
        <w:jc w:val="both"/>
      </w:pPr>
    </w:p>
    <w:p w14:paraId="0DF41871" w14:textId="77777777" w:rsidR="008977CD" w:rsidRDefault="008977CD" w:rsidP="00212B58">
      <w:pPr>
        <w:jc w:val="both"/>
      </w:pPr>
    </w:p>
    <w:p w14:paraId="6CEE031C" w14:textId="77777777" w:rsidR="008977CD" w:rsidRDefault="008977CD" w:rsidP="00212B58">
      <w:pPr>
        <w:jc w:val="both"/>
      </w:pPr>
    </w:p>
    <w:p w14:paraId="6ED35980" w14:textId="21504669" w:rsidR="00F976BD" w:rsidRDefault="005A56AF" w:rsidP="00212B58">
      <w:pPr>
        <w:jc w:val="both"/>
      </w:pPr>
      <w:r>
        <w:t>This spring</w:t>
      </w:r>
      <w:r w:rsidR="002D32CA">
        <w:t xml:space="preserve">, </w:t>
      </w:r>
      <w:r w:rsidR="00F976BD">
        <w:t>Brighton Dome</w:t>
      </w:r>
      <w:r w:rsidR="007F2A4C">
        <w:t xml:space="preserve"> </w:t>
      </w:r>
      <w:r w:rsidR="00D83B4F">
        <w:t>welcomes four</w:t>
      </w:r>
      <w:r w:rsidR="002D18BC">
        <w:t xml:space="preserve"> theatre</w:t>
      </w:r>
      <w:r w:rsidR="006D45D5">
        <w:t xml:space="preserve"> </w:t>
      </w:r>
      <w:r w:rsidR="00425E1B">
        <w:t>productions</w:t>
      </w:r>
      <w:r w:rsidR="00D83B4F">
        <w:t xml:space="preserve"> </w:t>
      </w:r>
      <w:r w:rsidR="00F9368C">
        <w:t xml:space="preserve">to </w:t>
      </w:r>
      <w:r w:rsidR="00547B71">
        <w:t xml:space="preserve">intrigue, entertain and </w:t>
      </w:r>
      <w:r w:rsidR="009B67A1">
        <w:t>inspire</w:t>
      </w:r>
      <w:r w:rsidR="002D18BC">
        <w:t xml:space="preserve">. </w:t>
      </w:r>
      <w:r w:rsidR="00547B71">
        <w:t xml:space="preserve">From </w:t>
      </w:r>
      <w:r w:rsidR="00007157">
        <w:t>tongue-in-cheek</w:t>
      </w:r>
      <w:r w:rsidR="004D7A1E">
        <w:t xml:space="preserve"> </w:t>
      </w:r>
      <w:r w:rsidR="00007157">
        <w:t>drag</w:t>
      </w:r>
      <w:r w:rsidR="00393CD9">
        <w:t xml:space="preserve"> </w:t>
      </w:r>
      <w:r w:rsidR="008D2CA5">
        <w:t xml:space="preserve">to </w:t>
      </w:r>
      <w:r w:rsidR="00267B29">
        <w:t>thought-</w:t>
      </w:r>
      <w:commentRangeStart w:id="1"/>
      <w:r w:rsidR="00267B29">
        <w:t>provoking</w:t>
      </w:r>
      <w:commentRangeEnd w:id="1"/>
      <w:r w:rsidR="008C5CA5">
        <w:rPr>
          <w:rStyle w:val="CommentReference"/>
        </w:rPr>
        <w:commentReference w:id="1"/>
      </w:r>
      <w:r w:rsidR="008C5CA5">
        <w:t xml:space="preserve"> one man shows</w:t>
      </w:r>
      <w:r w:rsidR="000A6E9F">
        <w:t>,</w:t>
      </w:r>
      <w:r w:rsidR="00966CEA">
        <w:t xml:space="preserve"> </w:t>
      </w:r>
      <w:r w:rsidR="007F2A4C">
        <w:t xml:space="preserve">the Studio Theatre blooms with </w:t>
      </w:r>
      <w:r w:rsidR="00547B71">
        <w:t>shows</w:t>
      </w:r>
      <w:r w:rsidR="00C52DDD">
        <w:t xml:space="preserve"> for all audiences</w:t>
      </w:r>
      <w:r w:rsidR="002D18BC">
        <w:t xml:space="preserve">. </w:t>
      </w:r>
    </w:p>
    <w:p w14:paraId="59EDA61E" w14:textId="77777777" w:rsidR="00F976BD" w:rsidRDefault="00F976BD" w:rsidP="00212B58">
      <w:pPr>
        <w:jc w:val="both"/>
      </w:pPr>
    </w:p>
    <w:p w14:paraId="6007AEE5" w14:textId="51E5304C" w:rsidR="00AF668B" w:rsidRPr="00F11EC5" w:rsidRDefault="00212133" w:rsidP="00212B58">
      <w:pPr>
        <w:jc w:val="both"/>
        <w:rPr>
          <w:i/>
          <w:iCs/>
        </w:rPr>
      </w:pPr>
      <w:r>
        <w:t>F</w:t>
      </w:r>
      <w:r w:rsidR="0034581A" w:rsidRPr="0034581A">
        <w:t>rom 12–14 Feb</w:t>
      </w:r>
      <w:r w:rsidR="00F04E84">
        <w:t>ruary</w:t>
      </w:r>
      <w:r w:rsidR="0034581A" w:rsidRPr="0034581A">
        <w:t xml:space="preserve">, </w:t>
      </w:r>
      <w:r w:rsidRPr="00EF3405">
        <w:rPr>
          <w:b/>
          <w:bCs/>
          <w:i/>
          <w:iCs/>
        </w:rPr>
        <w:t>House of Life</w:t>
      </w:r>
      <w:r w:rsidR="00E27CD8">
        <w:t xml:space="preserve"> </w:t>
      </w:r>
      <w:r w:rsidR="0034581A" w:rsidRPr="0034581A">
        <w:t>transforms the Studio Theatre into a haven of connection and community.</w:t>
      </w:r>
      <w:r w:rsidRPr="00212133">
        <w:t xml:space="preserve"> </w:t>
      </w:r>
      <w:r w:rsidR="00A378C2">
        <w:t xml:space="preserve">Part rave, part theatre, </w:t>
      </w:r>
      <w:r w:rsidR="00E27CD8">
        <w:t>t</w:t>
      </w:r>
      <w:r w:rsidRPr="0034581A">
        <w:t>h</w:t>
      </w:r>
      <w:r>
        <w:t>e</w:t>
      </w:r>
      <w:r w:rsidRPr="0034581A">
        <w:t xml:space="preserve"> genre-defying, </w:t>
      </w:r>
      <w:r w:rsidR="00621E9A">
        <w:t>immersive</w:t>
      </w:r>
      <w:r w:rsidRPr="0034581A">
        <w:t xml:space="preserve"> show</w:t>
      </w:r>
      <w:r w:rsidR="005C156C">
        <w:t xml:space="preserve"> </w:t>
      </w:r>
      <w:r w:rsidR="0062159B">
        <w:t>is</w:t>
      </w:r>
      <w:r w:rsidR="00F11EC5">
        <w:t xml:space="preserve"> </w:t>
      </w:r>
      <w:r w:rsidR="00F11EC5" w:rsidRPr="00F060FE">
        <w:t>a feel-good evening</w:t>
      </w:r>
      <w:r w:rsidR="00F11EC5">
        <w:t xml:space="preserve"> of </w:t>
      </w:r>
      <w:r w:rsidR="00F11EC5" w:rsidRPr="00C04DED">
        <w:t>music, movement and communal healing</w:t>
      </w:r>
      <w:r w:rsidR="003E206F">
        <w:t xml:space="preserve">. </w:t>
      </w:r>
      <w:r w:rsidR="00A378C2">
        <w:t xml:space="preserve">Hosted by the glitter-clad </w:t>
      </w:r>
      <w:proofErr w:type="spellStart"/>
      <w:r w:rsidR="00A378C2">
        <w:rPr>
          <w:b/>
          <w:bCs/>
        </w:rPr>
        <w:t>RaveRend</w:t>
      </w:r>
      <w:proofErr w:type="spellEnd"/>
      <w:r w:rsidR="00A378C2">
        <w:t xml:space="preserve">, </w:t>
      </w:r>
      <w:r w:rsidR="005C3177" w:rsidRPr="00E27CEB">
        <w:rPr>
          <w:i/>
          <w:iCs/>
        </w:rPr>
        <w:t>House of Life</w:t>
      </w:r>
      <w:r w:rsidR="005C3177" w:rsidRPr="00E27CEB">
        <w:t xml:space="preserve"> invites audiences to let go and rediscover the joy of collective celebration.</w:t>
      </w:r>
    </w:p>
    <w:p w14:paraId="5F411F61" w14:textId="77777777" w:rsidR="00AF668B" w:rsidRDefault="00AF668B" w:rsidP="00212B58">
      <w:pPr>
        <w:jc w:val="both"/>
        <w:rPr>
          <w:i/>
          <w:iCs/>
        </w:rPr>
      </w:pPr>
    </w:p>
    <w:p w14:paraId="235E7E6B" w14:textId="6C8793E3" w:rsidR="00AF668B" w:rsidRPr="00DD140A" w:rsidRDefault="00C105B6" w:rsidP="00212B58">
      <w:pPr>
        <w:jc w:val="both"/>
      </w:pPr>
      <w:r w:rsidRPr="00CE4606">
        <w:t>Later in February,</w:t>
      </w:r>
      <w:r>
        <w:rPr>
          <w:b/>
          <w:bCs/>
        </w:rPr>
        <w:t xml:space="preserve"> </w:t>
      </w:r>
      <w:r w:rsidR="00AF668B" w:rsidRPr="00EF3405">
        <w:rPr>
          <w:b/>
          <w:bCs/>
          <w:i/>
          <w:iCs/>
        </w:rPr>
        <w:t>Made You Look</w:t>
      </w:r>
      <w:r w:rsidR="00DD140A">
        <w:rPr>
          <w:i/>
          <w:iCs/>
        </w:rPr>
        <w:t xml:space="preserve"> </w:t>
      </w:r>
      <w:r w:rsidR="00DD140A">
        <w:t>(</w:t>
      </w:r>
      <w:r w:rsidR="00E100A2">
        <w:t>25–26 Feb</w:t>
      </w:r>
      <w:r w:rsidR="00F04E84">
        <w:t>ruary</w:t>
      </w:r>
      <w:r w:rsidR="00CC1B6C">
        <w:t>)</w:t>
      </w:r>
      <w:r w:rsidR="00B77A9A">
        <w:t xml:space="preserve"> by </w:t>
      </w:r>
      <w:proofErr w:type="spellStart"/>
      <w:r w:rsidR="00B77A9A" w:rsidRPr="00B75117">
        <w:rPr>
          <w:b/>
          <w:bCs/>
        </w:rPr>
        <w:t>Ty’rone</w:t>
      </w:r>
      <w:proofErr w:type="spellEnd"/>
      <w:r w:rsidR="00B77A9A" w:rsidRPr="00B75117">
        <w:rPr>
          <w:b/>
          <w:bCs/>
        </w:rPr>
        <w:t xml:space="preserve"> Haughto</w:t>
      </w:r>
      <w:r w:rsidR="00E97BA4">
        <w:t>n, the</w:t>
      </w:r>
      <w:r w:rsidR="00EE7D96">
        <w:t xml:space="preserve"> </w:t>
      </w:r>
      <w:r w:rsidR="001B3E16" w:rsidRPr="001B3E16">
        <w:t xml:space="preserve">Trainee Artistic Director of </w:t>
      </w:r>
      <w:r w:rsidR="00E97BA4">
        <w:t xml:space="preserve">spoken word trailblazers </w:t>
      </w:r>
      <w:r w:rsidR="001B3E16" w:rsidRPr="001B3E16">
        <w:t xml:space="preserve">Apples </w:t>
      </w:r>
      <w:r w:rsidR="003D6D2D" w:rsidRPr="001B3E16">
        <w:t>and</w:t>
      </w:r>
      <w:r w:rsidR="001B3E16" w:rsidRPr="001B3E16">
        <w:t xml:space="preserve"> Snakes</w:t>
      </w:r>
      <w:r w:rsidR="001B3E16">
        <w:t xml:space="preserve">, </w:t>
      </w:r>
      <w:r w:rsidR="000A5E4D">
        <w:t xml:space="preserve">the </w:t>
      </w:r>
      <w:r w:rsidR="000A5E4D" w:rsidRPr="000A5E4D">
        <w:t>show fuses poetry, physical theatre</w:t>
      </w:r>
      <w:r w:rsidR="006F223B">
        <w:t xml:space="preserve"> and </w:t>
      </w:r>
      <w:r w:rsidR="000A5E4D" w:rsidRPr="000A5E4D">
        <w:t>visual art</w:t>
      </w:r>
      <w:r w:rsidR="004660B3">
        <w:t>. In</w:t>
      </w:r>
      <w:r w:rsidR="003E753A">
        <w:t xml:space="preserve"> a </w:t>
      </w:r>
      <w:r w:rsidR="00051993">
        <w:t>powerful</w:t>
      </w:r>
      <w:r w:rsidR="003E753A">
        <w:t xml:space="preserve"> one-man performance</w:t>
      </w:r>
      <w:r w:rsidR="004660B3">
        <w:t>,</w:t>
      </w:r>
      <w:r w:rsidR="002157FE">
        <w:t xml:space="preserve"> Haughton </w:t>
      </w:r>
      <w:r w:rsidR="002157FE" w:rsidRPr="002157FE">
        <w:t>interrogat</w:t>
      </w:r>
      <w:r w:rsidR="002157FE">
        <w:t>es</w:t>
      </w:r>
      <w:r w:rsidR="002157FE" w:rsidRPr="002157FE">
        <w:t xml:space="preserve"> masculinity and what it means to be an immigrant in </w:t>
      </w:r>
      <w:r w:rsidR="001B7B5E">
        <w:t>modern</w:t>
      </w:r>
      <w:r w:rsidR="002157FE" w:rsidRPr="002157FE">
        <w:t xml:space="preserve"> Britain</w:t>
      </w:r>
      <w:r w:rsidR="002157FE">
        <w:t xml:space="preserve">. </w:t>
      </w:r>
      <w:r w:rsidR="004660B3">
        <w:t xml:space="preserve">The set also doubles as an exhibition, </w:t>
      </w:r>
      <w:r w:rsidR="002B31D7">
        <w:t xml:space="preserve">which </w:t>
      </w:r>
      <w:r w:rsidR="004660B3">
        <w:t xml:space="preserve">audiences are encouraged to </w:t>
      </w:r>
      <w:r w:rsidR="00BD0D1A">
        <w:t xml:space="preserve">explore after the </w:t>
      </w:r>
      <w:r w:rsidR="00BD0D1A">
        <w:lastRenderedPageBreak/>
        <w:t xml:space="preserve">performance. </w:t>
      </w:r>
      <w:r w:rsidR="003A5BE5">
        <w:t xml:space="preserve">Each </w:t>
      </w:r>
      <w:r w:rsidR="00BD0D1A">
        <w:t>night</w:t>
      </w:r>
      <w:r w:rsidR="00760388" w:rsidRPr="00760388">
        <w:t xml:space="preserve"> opens with poetry from </w:t>
      </w:r>
      <w:r w:rsidR="00760388" w:rsidRPr="00760388">
        <w:rPr>
          <w:b/>
          <w:bCs/>
        </w:rPr>
        <w:t>Gray Taylor</w:t>
      </w:r>
      <w:r w:rsidR="00760388" w:rsidRPr="00760388">
        <w:t>, a Brighton-based poet whose work blends conversational storytelling with hip hop, grime and R&amp;B influences.</w:t>
      </w:r>
    </w:p>
    <w:p w14:paraId="02726715" w14:textId="77777777" w:rsidR="00312798" w:rsidRDefault="00312798" w:rsidP="00212B58">
      <w:pPr>
        <w:jc w:val="both"/>
        <w:rPr>
          <w:i/>
          <w:iCs/>
        </w:rPr>
      </w:pPr>
    </w:p>
    <w:p w14:paraId="070B98C9" w14:textId="0C186A2F" w:rsidR="00312798" w:rsidRPr="00EB078B" w:rsidRDefault="006D45D5" w:rsidP="00212B58">
      <w:pPr>
        <w:jc w:val="both"/>
      </w:pPr>
      <w:r>
        <w:t>Renowned d</w:t>
      </w:r>
      <w:r w:rsidR="00C76572">
        <w:t xml:space="preserve">rag </w:t>
      </w:r>
      <w:r>
        <w:t>artist</w:t>
      </w:r>
      <w:r w:rsidR="00C73AA2">
        <w:t>,</w:t>
      </w:r>
      <w:r w:rsidR="00C76572">
        <w:t xml:space="preserve"> singer </w:t>
      </w:r>
      <w:r w:rsidR="00E97BA4">
        <w:t xml:space="preserve">and local legend </w:t>
      </w:r>
      <w:r w:rsidR="00312798" w:rsidRPr="002F7023">
        <w:rPr>
          <w:b/>
          <w:bCs/>
        </w:rPr>
        <w:t>I</w:t>
      </w:r>
      <w:r w:rsidR="00843DAD" w:rsidRPr="002F7023">
        <w:rPr>
          <w:b/>
          <w:bCs/>
        </w:rPr>
        <w:t>da Barr</w:t>
      </w:r>
      <w:r w:rsidR="00C76572">
        <w:rPr>
          <w:b/>
          <w:bCs/>
          <w:i/>
          <w:iCs/>
        </w:rPr>
        <w:t xml:space="preserve"> </w:t>
      </w:r>
      <w:r w:rsidR="001E7B6F">
        <w:t>(</w:t>
      </w:r>
      <w:r w:rsidR="001E7B6F">
        <w:rPr>
          <w:i/>
          <w:iCs/>
        </w:rPr>
        <w:t>Ida Barr Show</w:t>
      </w:r>
      <w:r w:rsidR="001E7B6F">
        <w:t>, Barbican;</w:t>
      </w:r>
      <w:r w:rsidR="001E7B6F">
        <w:rPr>
          <w:i/>
          <w:iCs/>
        </w:rPr>
        <w:t xml:space="preserve"> Ida Barr’s Jubilee</w:t>
      </w:r>
      <w:r w:rsidR="001E7B6F">
        <w:t xml:space="preserve">, National Theatre) </w:t>
      </w:r>
      <w:r w:rsidR="00C76572">
        <w:t>returns to Brighton Dome</w:t>
      </w:r>
      <w:r w:rsidR="002F7023">
        <w:t xml:space="preserve"> with</w:t>
      </w:r>
      <w:r w:rsidR="00843DAD" w:rsidRPr="00EF3405">
        <w:rPr>
          <w:b/>
          <w:bCs/>
          <w:i/>
          <w:iCs/>
        </w:rPr>
        <w:t xml:space="preserve"> Slipped Disco</w:t>
      </w:r>
      <w:r w:rsidR="00E100A2">
        <w:rPr>
          <w:i/>
          <w:iCs/>
        </w:rPr>
        <w:t xml:space="preserve"> </w:t>
      </w:r>
      <w:r w:rsidR="00E100A2">
        <w:t>(5–6 Mar</w:t>
      </w:r>
      <w:r w:rsidR="00F04E84">
        <w:t>ch</w:t>
      </w:r>
      <w:r w:rsidR="00E100A2">
        <w:t>)</w:t>
      </w:r>
      <w:r w:rsidR="002F7023">
        <w:t xml:space="preserve">. </w:t>
      </w:r>
      <w:r w:rsidR="0007379C">
        <w:t xml:space="preserve">A retired music hall star turned </w:t>
      </w:r>
      <w:r w:rsidR="00E80AA7">
        <w:t xml:space="preserve">hip hop </w:t>
      </w:r>
      <w:r w:rsidR="00C578E5">
        <w:t>artist</w:t>
      </w:r>
      <w:r w:rsidR="00D13FDC">
        <w:t xml:space="preserve">, Ida Barr </w:t>
      </w:r>
      <w:r w:rsidR="00432BE1">
        <w:t xml:space="preserve">galvanises her audience with </w:t>
      </w:r>
      <w:r w:rsidR="004A7816" w:rsidRPr="00E47A30">
        <w:t>singalongs</w:t>
      </w:r>
      <w:r w:rsidR="004A7816">
        <w:t>, comedy and fresh beats</w:t>
      </w:r>
      <w:r w:rsidR="00FC7A9E">
        <w:t xml:space="preserve">. </w:t>
      </w:r>
      <w:r w:rsidR="00432BE1">
        <w:t xml:space="preserve">Quirky and </w:t>
      </w:r>
      <w:r w:rsidR="003D3CDF">
        <w:t>light-hearted</w:t>
      </w:r>
      <w:r w:rsidR="00E47A30">
        <w:t xml:space="preserve">, </w:t>
      </w:r>
      <w:r w:rsidR="00E47A30" w:rsidRPr="00E47A30">
        <w:rPr>
          <w:i/>
          <w:iCs/>
        </w:rPr>
        <w:t>Slipped Disco</w:t>
      </w:r>
      <w:r w:rsidR="004A7816">
        <w:t xml:space="preserve"> </w:t>
      </w:r>
      <w:r w:rsidR="00EE7D96">
        <w:t>is a show celebrating</w:t>
      </w:r>
      <w:r w:rsidR="00EE7D96" w:rsidRPr="00E80AA7">
        <w:t xml:space="preserve"> </w:t>
      </w:r>
      <w:r w:rsidR="00E80AA7" w:rsidRPr="00E80AA7">
        <w:t>the complexity and absurdity of life</w:t>
      </w:r>
      <w:r w:rsidR="00EE7D96">
        <w:t>,</w:t>
      </w:r>
      <w:r w:rsidR="00922490">
        <w:t xml:space="preserve"> in the company of the UK’s premier OAP rapper</w:t>
      </w:r>
      <w:r w:rsidR="00E47A30" w:rsidRPr="00E47A30">
        <w:t>.</w:t>
      </w:r>
    </w:p>
    <w:p w14:paraId="4701CFF4" w14:textId="77777777" w:rsidR="00AF668B" w:rsidRDefault="00AF668B" w:rsidP="00212B58">
      <w:pPr>
        <w:jc w:val="both"/>
        <w:rPr>
          <w:i/>
          <w:iCs/>
        </w:rPr>
      </w:pPr>
    </w:p>
    <w:p w14:paraId="0680195A" w14:textId="01DEA4FD" w:rsidR="00353407" w:rsidRPr="00FA32E0" w:rsidRDefault="00F04E84" w:rsidP="00212B58">
      <w:pPr>
        <w:jc w:val="both"/>
      </w:pPr>
      <w:r>
        <w:t>The theatre s</w:t>
      </w:r>
      <w:r w:rsidR="00766939">
        <w:t xml:space="preserve">pring season at Brighton Dome concludes with </w:t>
      </w:r>
      <w:r w:rsidR="00AF668B" w:rsidRPr="00EF3405">
        <w:rPr>
          <w:b/>
          <w:bCs/>
          <w:i/>
          <w:iCs/>
        </w:rPr>
        <w:t>Please Do Not Touch</w:t>
      </w:r>
      <w:r w:rsidR="00FD270B" w:rsidRPr="00FD270B">
        <w:t> </w:t>
      </w:r>
      <w:r w:rsidR="00DD140A">
        <w:t>(7 Mar</w:t>
      </w:r>
      <w:r>
        <w:t>ch</w:t>
      </w:r>
      <w:r w:rsidR="00DD140A">
        <w:t>)</w:t>
      </w:r>
      <w:r w:rsidR="003E7DC8">
        <w:t xml:space="preserve">. </w:t>
      </w:r>
      <w:r w:rsidR="00B446EB">
        <w:t>When</w:t>
      </w:r>
      <w:r w:rsidR="00883273">
        <w:t xml:space="preserve"> </w:t>
      </w:r>
      <w:r w:rsidR="00B446EB" w:rsidRPr="00B446EB">
        <w:t>an activist who explores historic houses on TikTok</w:t>
      </w:r>
      <w:r w:rsidR="00B446EB">
        <w:t xml:space="preserve"> is</w:t>
      </w:r>
      <w:r w:rsidR="001F5764" w:rsidRPr="001F5764">
        <w:t xml:space="preserve"> wrongly imprisoned</w:t>
      </w:r>
      <w:r w:rsidR="001F5764">
        <w:t xml:space="preserve">, </w:t>
      </w:r>
      <w:r w:rsidR="00883273">
        <w:t xml:space="preserve">he must find a way out in the face of systems trying to silence him. </w:t>
      </w:r>
      <w:r w:rsidR="00497BC7" w:rsidRPr="00497BC7">
        <w:t xml:space="preserve">Written by former </w:t>
      </w:r>
      <w:r w:rsidR="00497BC7" w:rsidRPr="00497BC7">
        <w:rPr>
          <w:b/>
          <w:bCs/>
        </w:rPr>
        <w:t>Birmingham Poet Laureate</w:t>
      </w:r>
      <w:r w:rsidR="00497BC7" w:rsidRPr="00497BC7">
        <w:t> </w:t>
      </w:r>
      <w:r w:rsidR="00497BC7" w:rsidRPr="00B75117">
        <w:rPr>
          <w:b/>
          <w:bCs/>
        </w:rPr>
        <w:t>Casey Bailey</w:t>
      </w:r>
      <w:r w:rsidR="00497BC7" w:rsidRPr="00497BC7">
        <w:t> (</w:t>
      </w:r>
      <w:proofErr w:type="spellStart"/>
      <w:r w:rsidR="00497BC7" w:rsidRPr="00497BC7">
        <w:rPr>
          <w:i/>
          <w:iCs/>
        </w:rPr>
        <w:t>GrimeBoy</w:t>
      </w:r>
      <w:proofErr w:type="spellEnd"/>
      <w:r w:rsidR="00497BC7" w:rsidRPr="00497BC7">
        <w:t>, Birmingham Rep) and directed by award-winning theatre maker, </w:t>
      </w:r>
      <w:r w:rsidR="00497BC7" w:rsidRPr="00B75117">
        <w:rPr>
          <w:b/>
          <w:bCs/>
        </w:rPr>
        <w:t>Gail Babb</w:t>
      </w:r>
      <w:r w:rsidR="00497BC7" w:rsidRPr="00497BC7">
        <w:t> (</w:t>
      </w:r>
      <w:r w:rsidR="00497BC7" w:rsidRPr="00497BC7">
        <w:rPr>
          <w:i/>
          <w:iCs/>
        </w:rPr>
        <w:t>Stars</w:t>
      </w:r>
      <w:r w:rsidR="00497BC7" w:rsidRPr="00497BC7">
        <w:t xml:space="preserve">, </w:t>
      </w:r>
      <w:r w:rsidR="00497BC7" w:rsidRPr="00497BC7">
        <w:rPr>
          <w:i/>
          <w:iCs/>
        </w:rPr>
        <w:t>Tamasha</w:t>
      </w:r>
      <w:r w:rsidR="00497BC7" w:rsidRPr="00497BC7">
        <w:t xml:space="preserve"> – OFFIE’S Best New Play 2024)</w:t>
      </w:r>
      <w:r w:rsidR="00497BC7">
        <w:t xml:space="preserve">, </w:t>
      </w:r>
      <w:r w:rsidR="004A5E2F">
        <w:rPr>
          <w:i/>
          <w:iCs/>
        </w:rPr>
        <w:t xml:space="preserve">Please Do Not Touch </w:t>
      </w:r>
      <w:r w:rsidR="004A5E2F">
        <w:t xml:space="preserve">stars </w:t>
      </w:r>
      <w:r w:rsidR="00353407" w:rsidRPr="00B75117">
        <w:rPr>
          <w:b/>
          <w:bCs/>
        </w:rPr>
        <w:t xml:space="preserve">Selorm </w:t>
      </w:r>
      <w:proofErr w:type="spellStart"/>
      <w:r w:rsidR="00353407" w:rsidRPr="00B75117">
        <w:rPr>
          <w:b/>
          <w:bCs/>
        </w:rPr>
        <w:t>Adonu</w:t>
      </w:r>
      <w:proofErr w:type="spellEnd"/>
      <w:r w:rsidR="00353407">
        <w:t xml:space="preserve"> </w:t>
      </w:r>
      <w:r w:rsidR="00FA32E0">
        <w:t>(</w:t>
      </w:r>
      <w:r w:rsidR="00FA32E0">
        <w:rPr>
          <w:i/>
          <w:iCs/>
        </w:rPr>
        <w:t>G</w:t>
      </w:r>
      <w:r w:rsidR="00FA32E0">
        <w:t xml:space="preserve">, Royal Court Theatre; </w:t>
      </w:r>
      <w:r w:rsidR="00FA32E0" w:rsidRPr="00FA32E0">
        <w:rPr>
          <w:i/>
          <w:iCs/>
        </w:rPr>
        <w:t>Brother’s Keeper</w:t>
      </w:r>
      <w:r w:rsidR="00FA32E0" w:rsidRPr="00FA32E0">
        <w:t>, Theatre Peckham</w:t>
      </w:r>
      <w:r w:rsidR="00FA32E0">
        <w:t>)</w:t>
      </w:r>
      <w:r w:rsidR="00451B30">
        <w:t xml:space="preserve"> in a </w:t>
      </w:r>
      <w:r w:rsidR="00DD2023">
        <w:t>thought-provoking</w:t>
      </w:r>
      <w:r w:rsidR="00451B30">
        <w:t xml:space="preserve"> </w:t>
      </w:r>
      <w:r w:rsidR="00DD2023">
        <w:t>show</w:t>
      </w:r>
      <w:r w:rsidR="00451B30">
        <w:t xml:space="preserve"> about </w:t>
      </w:r>
      <w:r w:rsidR="00DD2023" w:rsidRPr="00DD2023">
        <w:t>colonial legacy and contested heritage</w:t>
      </w:r>
      <w:r w:rsidR="00451B30">
        <w:t>.</w:t>
      </w:r>
    </w:p>
    <w:p w14:paraId="2E34F0DE" w14:textId="77777777" w:rsidR="00FD270B" w:rsidRPr="00FD270B" w:rsidRDefault="00FD270B" w:rsidP="00FD270B">
      <w:r w:rsidRPr="00FD270B">
        <w:t> </w:t>
      </w:r>
    </w:p>
    <w:p w14:paraId="400936F6" w14:textId="77777777" w:rsidR="00FD270B" w:rsidRPr="00FD270B" w:rsidRDefault="00FD270B" w:rsidP="00FD270B">
      <w:r w:rsidRPr="00FD270B">
        <w:t>For more details visit </w:t>
      </w:r>
      <w:hyperlink r:id="rId10" w:tgtFrame="_blank" w:history="1">
        <w:r w:rsidRPr="00FD270B">
          <w:rPr>
            <w:rStyle w:val="Hyperlink"/>
          </w:rPr>
          <w:t>brightondome.org</w:t>
        </w:r>
      </w:hyperlink>
      <w:r w:rsidRPr="00FD270B">
        <w:t> </w:t>
      </w:r>
    </w:p>
    <w:p w14:paraId="3C8E4BB1" w14:textId="77777777" w:rsidR="00FD270B" w:rsidRPr="00FD270B" w:rsidRDefault="00FD270B" w:rsidP="00FD270B">
      <w:r w:rsidRPr="00FD270B">
        <w:t> </w:t>
      </w:r>
    </w:p>
    <w:p w14:paraId="39FA945A" w14:textId="77777777" w:rsidR="00FD270B" w:rsidRDefault="00FD270B" w:rsidP="00FD270B">
      <w:r w:rsidRPr="00FD270B">
        <w:rPr>
          <w:b/>
          <w:bCs/>
        </w:rPr>
        <w:t>ENDS</w:t>
      </w:r>
      <w:r w:rsidRPr="00FD270B">
        <w:t> </w:t>
      </w:r>
    </w:p>
    <w:p w14:paraId="6D7B9932" w14:textId="77777777" w:rsidR="009E585B" w:rsidRDefault="009E585B" w:rsidP="00FD270B"/>
    <w:p w14:paraId="54AC03A9" w14:textId="72E9F62B" w:rsidR="009E585B" w:rsidRPr="00523FD4" w:rsidRDefault="009E585B" w:rsidP="00FD270B">
      <w:pPr>
        <w:rPr>
          <w:b/>
          <w:bCs/>
          <w:i/>
          <w:iCs/>
        </w:rPr>
      </w:pPr>
      <w:r w:rsidRPr="00523FD4">
        <w:rPr>
          <w:b/>
          <w:bCs/>
          <w:i/>
          <w:iCs/>
        </w:rPr>
        <w:t>House of Life</w:t>
      </w:r>
    </w:p>
    <w:p w14:paraId="515B6E85" w14:textId="671425A4" w:rsidR="009E585B" w:rsidRDefault="009E585B" w:rsidP="00FD270B">
      <w:r>
        <w:t>12–14 February</w:t>
      </w:r>
    </w:p>
    <w:p w14:paraId="749A2044" w14:textId="1CCBEA30" w:rsidR="009E585B" w:rsidRDefault="009E585B" w:rsidP="00FD270B">
      <w:r>
        <w:t>Studio Theatre</w:t>
      </w:r>
      <w:r w:rsidR="002962FB">
        <w:t>, Brighton Dome</w:t>
      </w:r>
    </w:p>
    <w:p w14:paraId="24F2FB9A" w14:textId="77777777" w:rsidR="002962FB" w:rsidRDefault="002962FB" w:rsidP="00FD270B"/>
    <w:p w14:paraId="3F773B1A" w14:textId="3A2A6EC4" w:rsidR="00930A90" w:rsidRPr="00523FD4" w:rsidRDefault="00C46BCE" w:rsidP="00FD270B">
      <w:pPr>
        <w:rPr>
          <w:b/>
          <w:bCs/>
          <w:i/>
          <w:iCs/>
        </w:rPr>
      </w:pPr>
      <w:r w:rsidRPr="00523FD4">
        <w:rPr>
          <w:b/>
          <w:bCs/>
          <w:i/>
          <w:iCs/>
        </w:rPr>
        <w:t>Made You Look</w:t>
      </w:r>
    </w:p>
    <w:p w14:paraId="4F3C00D7" w14:textId="574C73D0" w:rsidR="00C46BCE" w:rsidRDefault="00C46BCE" w:rsidP="00FD270B">
      <w:r>
        <w:t>25–26 February</w:t>
      </w:r>
    </w:p>
    <w:p w14:paraId="211D1A13" w14:textId="77777777" w:rsidR="00170A7C" w:rsidRDefault="00170A7C" w:rsidP="00170A7C">
      <w:r>
        <w:t>Studio Theatre, Brighton Dome</w:t>
      </w:r>
    </w:p>
    <w:p w14:paraId="4F77128A" w14:textId="77777777" w:rsidR="00C46BCE" w:rsidRDefault="00C46BCE" w:rsidP="00FD270B"/>
    <w:p w14:paraId="000A828F" w14:textId="33D83606" w:rsidR="00170A7C" w:rsidRPr="00523FD4" w:rsidRDefault="00170A7C" w:rsidP="00FD270B">
      <w:pPr>
        <w:rPr>
          <w:b/>
          <w:bCs/>
          <w:i/>
          <w:iCs/>
        </w:rPr>
      </w:pPr>
      <w:r w:rsidRPr="00523FD4">
        <w:rPr>
          <w:b/>
          <w:bCs/>
          <w:i/>
          <w:iCs/>
        </w:rPr>
        <w:t>Ida Barr: Slipped Disco</w:t>
      </w:r>
    </w:p>
    <w:p w14:paraId="186634E8" w14:textId="03CED0EC" w:rsidR="00170A7C" w:rsidRDefault="00170A7C" w:rsidP="00FD270B">
      <w:r>
        <w:t>5–6 March</w:t>
      </w:r>
    </w:p>
    <w:p w14:paraId="400BB62C" w14:textId="77777777" w:rsidR="00170A7C" w:rsidRDefault="00170A7C" w:rsidP="00170A7C">
      <w:r>
        <w:t>Studio Theatre, Brighton Dome</w:t>
      </w:r>
    </w:p>
    <w:p w14:paraId="78F73DD3" w14:textId="77777777" w:rsidR="00170A7C" w:rsidRDefault="00170A7C" w:rsidP="00FD270B"/>
    <w:p w14:paraId="06B85D8C" w14:textId="370AECD6" w:rsidR="00170A7C" w:rsidRPr="00523FD4" w:rsidRDefault="00F976BD" w:rsidP="00FD270B">
      <w:pPr>
        <w:rPr>
          <w:b/>
          <w:bCs/>
          <w:i/>
          <w:iCs/>
        </w:rPr>
      </w:pPr>
      <w:r w:rsidRPr="00523FD4">
        <w:rPr>
          <w:b/>
          <w:bCs/>
          <w:i/>
          <w:iCs/>
        </w:rPr>
        <w:t>Please Do Not Touch</w:t>
      </w:r>
    </w:p>
    <w:p w14:paraId="7DD8B6D2" w14:textId="68CA025A" w:rsidR="00F976BD" w:rsidRDefault="007A01FA" w:rsidP="00FD270B">
      <w:r>
        <w:t>7</w:t>
      </w:r>
      <w:r w:rsidR="00F976BD">
        <w:t xml:space="preserve"> March</w:t>
      </w:r>
    </w:p>
    <w:p w14:paraId="69777A54" w14:textId="645ED591" w:rsidR="00F976BD" w:rsidRPr="00F976BD" w:rsidRDefault="00F976BD" w:rsidP="00FD270B">
      <w:r>
        <w:t>Studio Theatre, Brighton Dome</w:t>
      </w:r>
    </w:p>
    <w:p w14:paraId="5D1A0C5F" w14:textId="77777777" w:rsidR="00FD270B" w:rsidRPr="00FD270B" w:rsidRDefault="00FD270B" w:rsidP="00FD270B">
      <w:r w:rsidRPr="00FD270B">
        <w:t> </w:t>
      </w:r>
    </w:p>
    <w:p w14:paraId="72AF448E" w14:textId="77777777" w:rsidR="00E27EDE" w:rsidRDefault="00E27EDE" w:rsidP="00FD270B">
      <w:pPr>
        <w:rPr>
          <w:b/>
          <w:bCs/>
        </w:rPr>
      </w:pPr>
    </w:p>
    <w:p w14:paraId="3AE7DB79" w14:textId="77777777" w:rsidR="00E27EDE" w:rsidRDefault="00E27EDE" w:rsidP="00FD270B">
      <w:pPr>
        <w:rPr>
          <w:b/>
          <w:bCs/>
        </w:rPr>
      </w:pPr>
    </w:p>
    <w:p w14:paraId="4B5983E2" w14:textId="48E60202" w:rsidR="00FD270B" w:rsidRPr="00FD270B" w:rsidRDefault="00FD270B" w:rsidP="00FD270B">
      <w:r w:rsidRPr="00FD270B">
        <w:rPr>
          <w:b/>
          <w:bCs/>
        </w:rPr>
        <w:lastRenderedPageBreak/>
        <w:t>Notes to Editors</w:t>
      </w:r>
      <w:r w:rsidRPr="00FD270B">
        <w:t> </w:t>
      </w:r>
    </w:p>
    <w:p w14:paraId="44255A1B" w14:textId="77777777" w:rsidR="00FD270B" w:rsidRPr="00FD270B" w:rsidRDefault="00FD270B" w:rsidP="00FD270B">
      <w:r w:rsidRPr="00FD270B">
        <w:t> </w:t>
      </w:r>
    </w:p>
    <w:p w14:paraId="67FE91F3" w14:textId="60743EC3" w:rsidR="00FD270B" w:rsidRPr="00FD270B" w:rsidRDefault="00FD270B" w:rsidP="00FD270B">
      <w:r w:rsidRPr="00FD270B">
        <w:rPr>
          <w:b/>
          <w:bCs/>
          <w:lang w:val="en-US"/>
        </w:rPr>
        <w:t>For more information</w:t>
      </w:r>
      <w:r w:rsidR="00123EFB">
        <w:rPr>
          <w:b/>
          <w:bCs/>
          <w:lang w:val="en-US"/>
        </w:rPr>
        <w:t>,</w:t>
      </w:r>
      <w:r w:rsidRPr="00FD270B">
        <w:rPr>
          <w:b/>
          <w:bCs/>
          <w:lang w:val="en-US"/>
        </w:rPr>
        <w:t xml:space="preserve"> or to arrange interviews, previews and reviews, please contact:</w:t>
      </w:r>
      <w:r w:rsidRPr="00FD270B">
        <w:rPr>
          <w:lang w:val="en-US"/>
        </w:rPr>
        <w:t> </w:t>
      </w:r>
      <w:r w:rsidRPr="00FD270B">
        <w:t> </w:t>
      </w:r>
    </w:p>
    <w:p w14:paraId="2C3216CF" w14:textId="77777777" w:rsidR="00FD270B" w:rsidRPr="00FD270B" w:rsidRDefault="00FD270B" w:rsidP="00FD270B">
      <w:r w:rsidRPr="00FD270B">
        <w:t> </w:t>
      </w:r>
    </w:p>
    <w:p w14:paraId="18A1BC86" w14:textId="05B014D0" w:rsidR="00FD270B" w:rsidRPr="00FD270B" w:rsidRDefault="00FD270B" w:rsidP="00FD270B">
      <w:r w:rsidRPr="00FD270B">
        <w:rPr>
          <w:lang w:val="en-US"/>
        </w:rPr>
        <w:t xml:space="preserve">Katie Fowler, </w:t>
      </w:r>
      <w:r w:rsidR="00856BEE">
        <w:rPr>
          <w:lang w:val="en-US"/>
        </w:rPr>
        <w:t>Acting Communications Manager</w:t>
      </w:r>
      <w:r w:rsidRPr="00FD270B">
        <w:rPr>
          <w:lang w:val="en-US"/>
        </w:rPr>
        <w:t xml:space="preserve"> – </w:t>
      </w:r>
      <w:hyperlink r:id="rId11" w:tgtFrame="_blank" w:history="1">
        <w:r w:rsidRPr="00FD270B">
          <w:rPr>
            <w:rStyle w:val="Hyperlink"/>
            <w:lang w:val="en-US"/>
          </w:rPr>
          <w:t>katie.fowler@brightondome.org</w:t>
        </w:r>
      </w:hyperlink>
      <w:r w:rsidRPr="00FD270B">
        <w:rPr>
          <w:lang w:val="en-US"/>
        </w:rPr>
        <w:t> </w:t>
      </w:r>
      <w:r w:rsidRPr="00FD270B">
        <w:t> </w:t>
      </w:r>
    </w:p>
    <w:p w14:paraId="5631F72D" w14:textId="5A9C6652" w:rsidR="00FD270B" w:rsidRPr="00FD270B" w:rsidRDefault="00856BEE" w:rsidP="00FD270B">
      <w:r>
        <w:t xml:space="preserve">Alex Jacobs, Communications Officer – </w:t>
      </w:r>
      <w:hyperlink r:id="rId12" w:history="1">
        <w:r w:rsidRPr="002D36A0">
          <w:rPr>
            <w:rStyle w:val="Hyperlink"/>
          </w:rPr>
          <w:t>alex.jacobs@brightondome.org</w:t>
        </w:r>
      </w:hyperlink>
      <w:r>
        <w:t xml:space="preserve"> </w:t>
      </w:r>
    </w:p>
    <w:p w14:paraId="29E88406" w14:textId="77777777" w:rsidR="00856BEE" w:rsidRDefault="00856BEE" w:rsidP="00FD270B">
      <w:pPr>
        <w:rPr>
          <w:lang w:val="en-US"/>
        </w:rPr>
      </w:pPr>
    </w:p>
    <w:p w14:paraId="55E464CB" w14:textId="7F8A331A" w:rsidR="00FD270B" w:rsidRPr="00FD270B" w:rsidRDefault="00E27EDE" w:rsidP="00FD270B">
      <w:r>
        <w:rPr>
          <w:lang w:val="en-US"/>
        </w:rPr>
        <w:t>I</w:t>
      </w:r>
      <w:r w:rsidR="00FD270B" w:rsidRPr="00FD270B">
        <w:rPr>
          <w:lang w:val="en-US"/>
        </w:rPr>
        <w:t>mage</w:t>
      </w:r>
      <w:r>
        <w:rPr>
          <w:lang w:val="en-US"/>
        </w:rPr>
        <w:t>s</w:t>
      </w:r>
      <w:r w:rsidR="00FD270B" w:rsidRPr="00FD270B">
        <w:rPr>
          <w:lang w:val="en-US"/>
        </w:rPr>
        <w:t>:</w:t>
      </w:r>
      <w:r w:rsidR="00FC3D6D">
        <w:rPr>
          <w:lang w:val="en-US"/>
        </w:rPr>
        <w:t xml:space="preserve"> </w:t>
      </w:r>
      <w:hyperlink r:id="rId13" w:history="1">
        <w:r w:rsidR="005930AA" w:rsidRPr="00124601">
          <w:rPr>
            <w:rStyle w:val="Hyperlink"/>
            <w:lang w:val="en-US"/>
          </w:rPr>
          <w:t>https://tinyurl.com/BDtheatrespring2026</w:t>
        </w:r>
      </w:hyperlink>
      <w:r w:rsidR="005930AA">
        <w:rPr>
          <w:lang w:val="en-US"/>
        </w:rPr>
        <w:t xml:space="preserve"> </w:t>
      </w:r>
      <w:r w:rsidR="00FD270B" w:rsidRPr="00FD270B">
        <w:t> </w:t>
      </w:r>
    </w:p>
    <w:p w14:paraId="35FBABB8" w14:textId="77777777" w:rsidR="00FD270B" w:rsidRPr="00FD270B" w:rsidRDefault="00FD270B" w:rsidP="00FD270B">
      <w:r w:rsidRPr="00FD270B">
        <w:t> </w:t>
      </w:r>
    </w:p>
    <w:p w14:paraId="12F781DF" w14:textId="77777777" w:rsidR="00FD270B" w:rsidRPr="00FD270B" w:rsidRDefault="00FD270B" w:rsidP="00FD270B">
      <w:r w:rsidRPr="00FD270B">
        <w:rPr>
          <w:b/>
          <w:bCs/>
          <w:lang w:val="en-US"/>
        </w:rPr>
        <w:t>About Brighton Dome &amp; Brighton Festival</w:t>
      </w:r>
      <w:r w:rsidRPr="00FD270B">
        <w:rPr>
          <w:rFonts w:ascii="Arial" w:hAnsi="Arial" w:cs="Arial"/>
          <w:lang w:val="en-US"/>
        </w:rPr>
        <w:t> </w:t>
      </w:r>
      <w:r w:rsidRPr="00FD270B">
        <w:t> </w:t>
      </w:r>
    </w:p>
    <w:p w14:paraId="3C3DFB30" w14:textId="77777777" w:rsidR="00FD270B" w:rsidRPr="00FD270B" w:rsidRDefault="00FD270B" w:rsidP="00212B58">
      <w:pPr>
        <w:jc w:val="both"/>
      </w:pPr>
      <w:r w:rsidRPr="00FD270B">
        <w:rPr>
          <w:lang w:val="en-US"/>
        </w:rPr>
        <w:t>Brighton Dome &amp; Brighton Festival is a creative charity that produces a year-round </w:t>
      </w:r>
      <w:proofErr w:type="spellStart"/>
      <w:r w:rsidRPr="00FD270B">
        <w:rPr>
          <w:lang w:val="en-US"/>
        </w:rPr>
        <w:t>programme</w:t>
      </w:r>
      <w:proofErr w:type="spellEnd"/>
      <w:r w:rsidRPr="00FD270B">
        <w:rPr>
          <w:lang w:val="en-US"/>
        </w:rPr>
        <w:t>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00FD270B">
        <w:rPr>
          <w:rFonts w:ascii="Arial" w:hAnsi="Arial" w:cs="Arial"/>
          <w:lang w:val="en-US"/>
        </w:rPr>
        <w:t>  </w:t>
      </w:r>
      <w:r w:rsidRPr="00FD270B">
        <w:t> </w:t>
      </w:r>
    </w:p>
    <w:p w14:paraId="30DA3C9A" w14:textId="77777777" w:rsidR="00FD270B" w:rsidRPr="00FD270B" w:rsidRDefault="00FD270B" w:rsidP="00212B58">
      <w:pPr>
        <w:jc w:val="both"/>
      </w:pPr>
      <w:r w:rsidRPr="00FD270B">
        <w:rPr>
          <w:rFonts w:ascii="Arial" w:hAnsi="Arial" w:cs="Arial"/>
          <w:lang w:val="en-US"/>
        </w:rPr>
        <w:t> </w:t>
      </w:r>
      <w:r w:rsidRPr="00FD270B">
        <w:t> </w:t>
      </w:r>
    </w:p>
    <w:p w14:paraId="3F53A375" w14:textId="77777777" w:rsidR="00FD270B" w:rsidRPr="00FD270B" w:rsidRDefault="00FD270B" w:rsidP="00212B58">
      <w:pPr>
        <w:jc w:val="both"/>
      </w:pPr>
      <w:r w:rsidRPr="00FD270B">
        <w:rPr>
          <w:lang w:val="en-US"/>
        </w:rPr>
        <w:t>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w:t>
      </w:r>
      <w:r w:rsidRPr="00FD270B">
        <w:rPr>
          <w:rFonts w:ascii="Arial" w:hAnsi="Arial" w:cs="Arial"/>
          <w:lang w:val="en-US"/>
        </w:rPr>
        <w:t> </w:t>
      </w:r>
      <w:r w:rsidRPr="00FD270B">
        <w:t> </w:t>
      </w:r>
    </w:p>
    <w:p w14:paraId="06B28C3C" w14:textId="77777777" w:rsidR="00FD270B" w:rsidRPr="00FD270B" w:rsidRDefault="00FD270B" w:rsidP="00212B58">
      <w:pPr>
        <w:jc w:val="both"/>
      </w:pPr>
      <w:r w:rsidRPr="00FD270B">
        <w:t> </w:t>
      </w:r>
    </w:p>
    <w:p w14:paraId="0ABA8D47" w14:textId="77777777" w:rsidR="00FD270B" w:rsidRPr="00FD270B" w:rsidRDefault="00FD270B" w:rsidP="00212B58">
      <w:pPr>
        <w:jc w:val="both"/>
      </w:pPr>
      <w:hyperlink r:id="rId14" w:tgtFrame="_blank" w:history="1">
        <w:r w:rsidRPr="00FD270B">
          <w:rPr>
            <w:rStyle w:val="Hyperlink"/>
            <w:lang w:val="en-US"/>
          </w:rPr>
          <w:t>brightondome.org</w:t>
        </w:r>
      </w:hyperlink>
      <w:r w:rsidRPr="00FD270B">
        <w:rPr>
          <w:lang w:val="en-US"/>
        </w:rPr>
        <w:t> / </w:t>
      </w:r>
      <w:hyperlink r:id="rId15" w:tgtFrame="_blank" w:history="1">
        <w:r w:rsidRPr="00FD270B">
          <w:rPr>
            <w:rStyle w:val="Hyperlink"/>
            <w:lang w:val="en-US"/>
          </w:rPr>
          <w:t>brightonfestival.org</w:t>
        </w:r>
      </w:hyperlink>
      <w:r w:rsidRPr="00FD270B">
        <w:rPr>
          <w:rFonts w:ascii="Arial" w:hAnsi="Arial" w:cs="Arial"/>
          <w:lang w:val="en-US"/>
        </w:rPr>
        <w:t> </w:t>
      </w:r>
      <w:r w:rsidRPr="00FD270B">
        <w:rPr>
          <w:lang w:val="en-US"/>
        </w:rPr>
        <w:t>/ </w:t>
      </w:r>
      <w:hyperlink r:id="rId16" w:tgtFrame="_blank" w:history="1">
        <w:r w:rsidRPr="00FD270B">
          <w:rPr>
            <w:rStyle w:val="Hyperlink"/>
            <w:lang w:val="en-US"/>
          </w:rPr>
          <w:t>createmusic.org.uk</w:t>
        </w:r>
      </w:hyperlink>
      <w:r w:rsidRPr="00FD270B">
        <w:rPr>
          <w:lang w:val="en-US"/>
        </w:rPr>
        <w:t> </w:t>
      </w:r>
      <w:r w:rsidRPr="00FD270B">
        <w:t> </w:t>
      </w:r>
      <w:r w:rsidRPr="00FD270B">
        <w:br/>
        <w:t> </w:t>
      </w:r>
    </w:p>
    <w:p w14:paraId="31CA881A" w14:textId="77777777" w:rsidR="00FD270B" w:rsidRPr="00FD270B" w:rsidRDefault="00FD270B" w:rsidP="00212B58">
      <w:pPr>
        <w:jc w:val="both"/>
      </w:pPr>
      <w:r w:rsidRPr="00FD270B">
        <w:rPr>
          <w:lang w:val="en-US"/>
        </w:rPr>
        <w:t>Twitter: @brightdome, @brightfest, @createmusicUK, @FCreatorsUK</w:t>
      </w:r>
      <w:r w:rsidRPr="00FD270B">
        <w:t> </w:t>
      </w:r>
    </w:p>
    <w:p w14:paraId="41D426D6" w14:textId="77777777" w:rsidR="00FD270B" w:rsidRPr="00FD270B" w:rsidRDefault="00FD270B" w:rsidP="00212B58">
      <w:pPr>
        <w:jc w:val="both"/>
      </w:pPr>
      <w:r w:rsidRPr="00FD270B">
        <w:rPr>
          <w:lang w:val="en-US"/>
        </w:rPr>
        <w:t>Instagram: @brighton_dome, @brightonfestival, @createmusicuk, @futurecreatorsuk</w:t>
      </w:r>
      <w:r w:rsidRPr="00FD270B">
        <w:t> </w:t>
      </w:r>
    </w:p>
    <w:p w14:paraId="02E2ADF9" w14:textId="77777777" w:rsidR="00FD270B" w:rsidRPr="00FD270B" w:rsidRDefault="00FD270B" w:rsidP="00212B58">
      <w:pPr>
        <w:jc w:val="both"/>
      </w:pPr>
      <w:r w:rsidRPr="00FD270B">
        <w:rPr>
          <w:lang w:val="en-US"/>
        </w:rPr>
        <w:t>Facebook: </w:t>
      </w:r>
      <w:proofErr w:type="spellStart"/>
      <w:r w:rsidRPr="00FD270B">
        <w:rPr>
          <w:lang w:val="en-US"/>
        </w:rPr>
        <w:t>brightondome</w:t>
      </w:r>
      <w:proofErr w:type="spellEnd"/>
      <w:r w:rsidRPr="00FD270B">
        <w:rPr>
          <w:lang w:val="en-US"/>
        </w:rPr>
        <w:t>, Brighton Festival, </w:t>
      </w:r>
      <w:proofErr w:type="spellStart"/>
      <w:r w:rsidRPr="00FD270B">
        <w:rPr>
          <w:lang w:val="en-US"/>
        </w:rPr>
        <w:t>createmusic</w:t>
      </w:r>
      <w:proofErr w:type="spellEnd"/>
      <w:r w:rsidRPr="00FD270B">
        <w:rPr>
          <w:lang w:val="en-US"/>
        </w:rPr>
        <w:t>, </w:t>
      </w:r>
      <w:proofErr w:type="spellStart"/>
      <w:r w:rsidRPr="00FD270B">
        <w:rPr>
          <w:lang w:val="en-US"/>
        </w:rPr>
        <w:t>futurecreatorsuk</w:t>
      </w:r>
      <w:proofErr w:type="spellEnd"/>
      <w:r w:rsidRPr="00FD270B">
        <w:t> </w:t>
      </w:r>
    </w:p>
    <w:p w14:paraId="7567D59E" w14:textId="77777777" w:rsidR="00D23D85" w:rsidRDefault="00D23D85"/>
    <w:sectPr w:rsidR="00D23D8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lex Jacobs" w:date="2026-01-29T11:44:00Z" w:initials="AJ">
    <w:p w14:paraId="58BD5513" w14:textId="77777777" w:rsidR="00EE0B41" w:rsidRDefault="000E375D" w:rsidP="00EE0B41">
      <w:pPr>
        <w:pStyle w:val="CommentText"/>
      </w:pPr>
      <w:r>
        <w:rPr>
          <w:rStyle w:val="CommentReference"/>
        </w:rPr>
        <w:annotationRef/>
      </w:r>
      <w:r w:rsidR="00EE0B41">
        <w:t xml:space="preserve">My logic for using Ida Barr is that it’s late in the season (so relevant for longer) and is more impactful than either of the straight plays I think, but let me know what you think! </w:t>
      </w:r>
    </w:p>
  </w:comment>
  <w:comment w:id="1" w:author="Katie Fowler" w:date="2026-01-30T13:00:00Z" w:initials="KF">
    <w:p w14:paraId="401B3403" w14:textId="77777777" w:rsidR="008C5CA5" w:rsidRDefault="008C5CA5" w:rsidP="008C5CA5">
      <w:pPr>
        <w:pStyle w:val="CommentText"/>
      </w:pPr>
      <w:r>
        <w:rPr>
          <w:rStyle w:val="CommentReference"/>
        </w:rPr>
        <w:annotationRef/>
      </w:r>
      <w:r>
        <w:t>Like this so put it in the header!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BD5513" w15:done="1"/>
  <w15:commentEx w15:paraId="401B340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1C174DF" w16cex:dateUtc="2026-01-29T11:44:00Z">
    <w16cex:extLst>
      <w16:ext w16:uri="{CE6994B0-6A32-4C9F-8C6B-6E91EDA988CE}">
        <cr:reactions xmlns:cr="http://schemas.microsoft.com/office/comments/2020/reactions">
          <cr:reaction reactionType="1">
            <cr:reactionInfo dateUtc="2026-01-30T12:47:36Z">
              <cr:user userId="S::katie.fowler@brightondome.org::8ef19b26-1761-4ffc-806b-0579890008ae" userProvider="AD" userName="Katie Fowler"/>
            </cr:reactionInfo>
          </cr:reaction>
        </cr:reactions>
      </w16:ext>
    </w16cex:extLst>
  </w16cex:commentExtensible>
  <w16cex:commentExtensible w16cex:durableId="0176B162" w16cex:dateUtc="2026-01-30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BD5513" w16cid:durableId="51C174DF"/>
  <w16cid:commentId w16cid:paraId="401B3403" w16cid:durableId="0176B16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ex Jacobs">
    <w15:presenceInfo w15:providerId="AD" w15:userId="S::alex.jacobs@brightondome.org::d29c2c62-ec90-4c23-8aad-5a717894a53d"/>
  </w15:person>
  <w15:person w15:author="Katie Fowler">
    <w15:presenceInfo w15:providerId="AD" w15:userId="S::katie.fowler@brightondome.org::8ef19b26-1761-4ffc-806b-0579890008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9A"/>
    <w:rsid w:val="00000DCE"/>
    <w:rsid w:val="00007157"/>
    <w:rsid w:val="00016FFB"/>
    <w:rsid w:val="00051993"/>
    <w:rsid w:val="0007379C"/>
    <w:rsid w:val="000A156D"/>
    <w:rsid w:val="000A5E4D"/>
    <w:rsid w:val="000A6E9F"/>
    <w:rsid w:val="000B0886"/>
    <w:rsid w:val="000D0189"/>
    <w:rsid w:val="000D3899"/>
    <w:rsid w:val="000E375D"/>
    <w:rsid w:val="00115ED3"/>
    <w:rsid w:val="00123EFB"/>
    <w:rsid w:val="00170A7C"/>
    <w:rsid w:val="00170F5C"/>
    <w:rsid w:val="00171B98"/>
    <w:rsid w:val="00172AD7"/>
    <w:rsid w:val="00195C9B"/>
    <w:rsid w:val="001B3E16"/>
    <w:rsid w:val="001B7B5E"/>
    <w:rsid w:val="001E7B6F"/>
    <w:rsid w:val="001F30E6"/>
    <w:rsid w:val="001F5764"/>
    <w:rsid w:val="00212133"/>
    <w:rsid w:val="00212B58"/>
    <w:rsid w:val="002157FE"/>
    <w:rsid w:val="0022240A"/>
    <w:rsid w:val="002642B4"/>
    <w:rsid w:val="0026505C"/>
    <w:rsid w:val="00267B29"/>
    <w:rsid w:val="002962FB"/>
    <w:rsid w:val="002B31D7"/>
    <w:rsid w:val="002D18BC"/>
    <w:rsid w:val="002D32CA"/>
    <w:rsid w:val="002E037A"/>
    <w:rsid w:val="002F7023"/>
    <w:rsid w:val="00312798"/>
    <w:rsid w:val="0034581A"/>
    <w:rsid w:val="00353407"/>
    <w:rsid w:val="00357F23"/>
    <w:rsid w:val="00393CD9"/>
    <w:rsid w:val="003951B5"/>
    <w:rsid w:val="003978AB"/>
    <w:rsid w:val="003A5BE5"/>
    <w:rsid w:val="003D2FA1"/>
    <w:rsid w:val="003D3CDF"/>
    <w:rsid w:val="003D6D2D"/>
    <w:rsid w:val="003E206F"/>
    <w:rsid w:val="003E522A"/>
    <w:rsid w:val="003E753A"/>
    <w:rsid w:val="003E7DC8"/>
    <w:rsid w:val="00425E1B"/>
    <w:rsid w:val="00432BE1"/>
    <w:rsid w:val="004373CF"/>
    <w:rsid w:val="00451B30"/>
    <w:rsid w:val="004660B3"/>
    <w:rsid w:val="00480CA5"/>
    <w:rsid w:val="004818FE"/>
    <w:rsid w:val="00497BC7"/>
    <w:rsid w:val="004A5E2F"/>
    <w:rsid w:val="004A7816"/>
    <w:rsid w:val="004D7A1E"/>
    <w:rsid w:val="00523FD4"/>
    <w:rsid w:val="005245A4"/>
    <w:rsid w:val="0053155E"/>
    <w:rsid w:val="00532331"/>
    <w:rsid w:val="00544F82"/>
    <w:rsid w:val="00547B71"/>
    <w:rsid w:val="005930AA"/>
    <w:rsid w:val="005A56AF"/>
    <w:rsid w:val="005C156C"/>
    <w:rsid w:val="005C3177"/>
    <w:rsid w:val="005D71B3"/>
    <w:rsid w:val="0062159B"/>
    <w:rsid w:val="00621E9A"/>
    <w:rsid w:val="00694901"/>
    <w:rsid w:val="006A055A"/>
    <w:rsid w:val="006D45D5"/>
    <w:rsid w:val="006F223B"/>
    <w:rsid w:val="006F5520"/>
    <w:rsid w:val="007026C9"/>
    <w:rsid w:val="00760388"/>
    <w:rsid w:val="00766939"/>
    <w:rsid w:val="007A01FA"/>
    <w:rsid w:val="007D51AF"/>
    <w:rsid w:val="007F2A4C"/>
    <w:rsid w:val="00803B07"/>
    <w:rsid w:val="00815F17"/>
    <w:rsid w:val="00837056"/>
    <w:rsid w:val="008402D3"/>
    <w:rsid w:val="00843DAD"/>
    <w:rsid w:val="00856BEE"/>
    <w:rsid w:val="00883273"/>
    <w:rsid w:val="0089336A"/>
    <w:rsid w:val="008977CD"/>
    <w:rsid w:val="008C5CA5"/>
    <w:rsid w:val="008D2CA5"/>
    <w:rsid w:val="0090474E"/>
    <w:rsid w:val="00922490"/>
    <w:rsid w:val="00930A90"/>
    <w:rsid w:val="009411BA"/>
    <w:rsid w:val="009619DA"/>
    <w:rsid w:val="00966CEA"/>
    <w:rsid w:val="009821CD"/>
    <w:rsid w:val="009B67A1"/>
    <w:rsid w:val="009E585B"/>
    <w:rsid w:val="00A15919"/>
    <w:rsid w:val="00A378C2"/>
    <w:rsid w:val="00A41D06"/>
    <w:rsid w:val="00A7573C"/>
    <w:rsid w:val="00AC7B0B"/>
    <w:rsid w:val="00AF668B"/>
    <w:rsid w:val="00B26701"/>
    <w:rsid w:val="00B446EB"/>
    <w:rsid w:val="00B500AC"/>
    <w:rsid w:val="00B55C0C"/>
    <w:rsid w:val="00B75117"/>
    <w:rsid w:val="00B77A9A"/>
    <w:rsid w:val="00BC21E2"/>
    <w:rsid w:val="00BD0D1A"/>
    <w:rsid w:val="00C042D1"/>
    <w:rsid w:val="00C105B6"/>
    <w:rsid w:val="00C31B6E"/>
    <w:rsid w:val="00C46BCE"/>
    <w:rsid w:val="00C52DDD"/>
    <w:rsid w:val="00C578E5"/>
    <w:rsid w:val="00C6039A"/>
    <w:rsid w:val="00C73AA2"/>
    <w:rsid w:val="00C76572"/>
    <w:rsid w:val="00CA72AD"/>
    <w:rsid w:val="00CC1B6C"/>
    <w:rsid w:val="00CC2E30"/>
    <w:rsid w:val="00CC72E0"/>
    <w:rsid w:val="00CE4606"/>
    <w:rsid w:val="00D13FDC"/>
    <w:rsid w:val="00D23D85"/>
    <w:rsid w:val="00D83B4F"/>
    <w:rsid w:val="00DD140A"/>
    <w:rsid w:val="00DD2023"/>
    <w:rsid w:val="00DE11CE"/>
    <w:rsid w:val="00E100A2"/>
    <w:rsid w:val="00E20A54"/>
    <w:rsid w:val="00E27CD8"/>
    <w:rsid w:val="00E27EDE"/>
    <w:rsid w:val="00E40B7D"/>
    <w:rsid w:val="00E47A30"/>
    <w:rsid w:val="00E530E4"/>
    <w:rsid w:val="00E80AA7"/>
    <w:rsid w:val="00E97BA4"/>
    <w:rsid w:val="00EA2306"/>
    <w:rsid w:val="00EA3271"/>
    <w:rsid w:val="00EB078B"/>
    <w:rsid w:val="00ED7B42"/>
    <w:rsid w:val="00EE0B41"/>
    <w:rsid w:val="00EE7D96"/>
    <w:rsid w:val="00EF3405"/>
    <w:rsid w:val="00F04E84"/>
    <w:rsid w:val="00F11EC5"/>
    <w:rsid w:val="00F35C4B"/>
    <w:rsid w:val="00F36173"/>
    <w:rsid w:val="00F57B9C"/>
    <w:rsid w:val="00F9368C"/>
    <w:rsid w:val="00F976BD"/>
    <w:rsid w:val="00FA32E0"/>
    <w:rsid w:val="00FB2969"/>
    <w:rsid w:val="00FB3610"/>
    <w:rsid w:val="00FC3D6D"/>
    <w:rsid w:val="00FC7A9E"/>
    <w:rsid w:val="00FD270B"/>
    <w:rsid w:val="00FD5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31C65"/>
  <w15:chartTrackingRefBased/>
  <w15:docId w15:val="{32662D17-81C1-45AE-AF0D-4D0E0839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A7C"/>
  </w:style>
  <w:style w:type="paragraph" w:styleId="Heading1">
    <w:name w:val="heading 1"/>
    <w:basedOn w:val="Normal"/>
    <w:next w:val="Normal"/>
    <w:link w:val="Heading1Char"/>
    <w:uiPriority w:val="9"/>
    <w:qFormat/>
    <w:rsid w:val="00C60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3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3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3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3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39A"/>
    <w:rPr>
      <w:rFonts w:eastAsiaTheme="majorEastAsia" w:cstheme="majorBidi"/>
      <w:color w:val="272727" w:themeColor="text1" w:themeTint="D8"/>
    </w:rPr>
  </w:style>
  <w:style w:type="paragraph" w:styleId="Title">
    <w:name w:val="Title"/>
    <w:basedOn w:val="Normal"/>
    <w:next w:val="Normal"/>
    <w:link w:val="TitleChar"/>
    <w:uiPriority w:val="10"/>
    <w:qFormat/>
    <w:rsid w:val="00C60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3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3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039A"/>
    <w:rPr>
      <w:i/>
      <w:iCs/>
      <w:color w:val="404040" w:themeColor="text1" w:themeTint="BF"/>
    </w:rPr>
  </w:style>
  <w:style w:type="paragraph" w:styleId="ListParagraph">
    <w:name w:val="List Paragraph"/>
    <w:basedOn w:val="Normal"/>
    <w:uiPriority w:val="34"/>
    <w:qFormat/>
    <w:rsid w:val="00C6039A"/>
    <w:pPr>
      <w:ind w:left="720"/>
      <w:contextualSpacing/>
    </w:pPr>
  </w:style>
  <w:style w:type="character" w:styleId="IntenseEmphasis">
    <w:name w:val="Intense Emphasis"/>
    <w:basedOn w:val="DefaultParagraphFont"/>
    <w:uiPriority w:val="21"/>
    <w:qFormat/>
    <w:rsid w:val="00C6039A"/>
    <w:rPr>
      <w:i/>
      <w:iCs/>
      <w:color w:val="0F4761" w:themeColor="accent1" w:themeShade="BF"/>
    </w:rPr>
  </w:style>
  <w:style w:type="paragraph" w:styleId="IntenseQuote">
    <w:name w:val="Intense Quote"/>
    <w:basedOn w:val="Normal"/>
    <w:next w:val="Normal"/>
    <w:link w:val="IntenseQuoteChar"/>
    <w:uiPriority w:val="30"/>
    <w:qFormat/>
    <w:rsid w:val="00C60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39A"/>
    <w:rPr>
      <w:i/>
      <w:iCs/>
      <w:color w:val="0F4761" w:themeColor="accent1" w:themeShade="BF"/>
    </w:rPr>
  </w:style>
  <w:style w:type="character" w:styleId="IntenseReference">
    <w:name w:val="Intense Reference"/>
    <w:basedOn w:val="DefaultParagraphFont"/>
    <w:uiPriority w:val="32"/>
    <w:qFormat/>
    <w:rsid w:val="00C6039A"/>
    <w:rPr>
      <w:b/>
      <w:bCs/>
      <w:smallCaps/>
      <w:color w:val="0F4761" w:themeColor="accent1" w:themeShade="BF"/>
      <w:spacing w:val="5"/>
    </w:rPr>
  </w:style>
  <w:style w:type="character" w:styleId="Hyperlink">
    <w:name w:val="Hyperlink"/>
    <w:basedOn w:val="DefaultParagraphFont"/>
    <w:uiPriority w:val="99"/>
    <w:unhideWhenUsed/>
    <w:rsid w:val="00FD270B"/>
    <w:rPr>
      <w:color w:val="467886" w:themeColor="hyperlink"/>
      <w:u w:val="single"/>
    </w:rPr>
  </w:style>
  <w:style w:type="character" w:styleId="UnresolvedMention">
    <w:name w:val="Unresolved Mention"/>
    <w:basedOn w:val="DefaultParagraphFont"/>
    <w:uiPriority w:val="99"/>
    <w:semiHidden/>
    <w:unhideWhenUsed/>
    <w:rsid w:val="00FD270B"/>
    <w:rPr>
      <w:color w:val="605E5C"/>
      <w:shd w:val="clear" w:color="auto" w:fill="E1DFDD"/>
    </w:rPr>
  </w:style>
  <w:style w:type="character" w:styleId="CommentReference">
    <w:name w:val="annotation reference"/>
    <w:basedOn w:val="DefaultParagraphFont"/>
    <w:uiPriority w:val="99"/>
    <w:semiHidden/>
    <w:unhideWhenUsed/>
    <w:rsid w:val="00815F17"/>
    <w:rPr>
      <w:sz w:val="16"/>
      <w:szCs w:val="16"/>
    </w:rPr>
  </w:style>
  <w:style w:type="paragraph" w:styleId="CommentText">
    <w:name w:val="annotation text"/>
    <w:basedOn w:val="Normal"/>
    <w:link w:val="CommentTextChar"/>
    <w:uiPriority w:val="99"/>
    <w:unhideWhenUsed/>
    <w:rsid w:val="00815F17"/>
    <w:pPr>
      <w:spacing w:line="240" w:lineRule="auto"/>
    </w:pPr>
    <w:rPr>
      <w:sz w:val="20"/>
      <w:szCs w:val="20"/>
    </w:rPr>
  </w:style>
  <w:style w:type="character" w:customStyle="1" w:styleId="CommentTextChar">
    <w:name w:val="Comment Text Char"/>
    <w:basedOn w:val="DefaultParagraphFont"/>
    <w:link w:val="CommentText"/>
    <w:uiPriority w:val="99"/>
    <w:rsid w:val="00815F17"/>
    <w:rPr>
      <w:sz w:val="20"/>
      <w:szCs w:val="20"/>
    </w:rPr>
  </w:style>
  <w:style w:type="paragraph" w:styleId="CommentSubject">
    <w:name w:val="annotation subject"/>
    <w:basedOn w:val="CommentText"/>
    <w:next w:val="CommentText"/>
    <w:link w:val="CommentSubjectChar"/>
    <w:uiPriority w:val="99"/>
    <w:semiHidden/>
    <w:unhideWhenUsed/>
    <w:rsid w:val="00815F17"/>
    <w:rPr>
      <w:b/>
      <w:bCs/>
    </w:rPr>
  </w:style>
  <w:style w:type="character" w:customStyle="1" w:styleId="CommentSubjectChar">
    <w:name w:val="Comment Subject Char"/>
    <w:basedOn w:val="CommentTextChar"/>
    <w:link w:val="CommentSubject"/>
    <w:uiPriority w:val="99"/>
    <w:semiHidden/>
    <w:rsid w:val="00815F17"/>
    <w:rPr>
      <w:b/>
      <w:bCs/>
      <w:sz w:val="20"/>
      <w:szCs w:val="20"/>
    </w:rPr>
  </w:style>
  <w:style w:type="paragraph" w:styleId="Revision">
    <w:name w:val="Revision"/>
    <w:hidden/>
    <w:uiPriority w:val="99"/>
    <w:semiHidden/>
    <w:rsid w:val="00115ED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tinyurl.com/BDtheatrespring2026" TargetMode="External"/><Relationship Id="rId18" Type="http://schemas.microsoft.com/office/2011/relationships/people" Target="people.xml"/><Relationship Id="rId3" Type="http://schemas.openxmlformats.org/officeDocument/2006/relationships/webSettings" Target="webSettings.xml"/><Relationship Id="rId21" Type="http://schemas.openxmlformats.org/officeDocument/2006/relationships/customXml" Target="../customXml/item2.xml"/><Relationship Id="rId7" Type="http://schemas.microsoft.com/office/2011/relationships/commentsExtended" Target="commentsExtended.xml"/><Relationship Id="rId12" Type="http://schemas.openxmlformats.org/officeDocument/2006/relationships/hyperlink" Target="mailto:alex.jacobs@brightondome.org"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reatemusic.org.uk/" TargetMode="External"/><Relationship Id="rId20"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mailto:katie.fowler@brightondome.org" TargetMode="External"/><Relationship Id="rId5" Type="http://schemas.openxmlformats.org/officeDocument/2006/relationships/image" Target="media/image2.jpeg"/><Relationship Id="rId15" Type="http://schemas.openxmlformats.org/officeDocument/2006/relationships/hyperlink" Target="https://brightonfestival.org/" TargetMode="External"/><Relationship Id="rId10" Type="http://schemas.openxmlformats.org/officeDocument/2006/relationships/hyperlink" Target="https://brightondome.org/" TargetMode="External"/><Relationship Id="rId19" Type="http://schemas.openxmlformats.org/officeDocument/2006/relationships/theme" Target="theme/theme1.xml"/><Relationship Id="rId4" Type="http://schemas.openxmlformats.org/officeDocument/2006/relationships/image" Target="media/image1.png"/><Relationship Id="rId9" Type="http://schemas.microsoft.com/office/2018/08/relationships/commentsExtensible" Target="commentsExtensible.xml"/><Relationship Id="rId14" Type="http://schemas.openxmlformats.org/officeDocument/2006/relationships/hyperlink" Target="https://brightondome.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SocialMedia xmlns="4c7b6814-1c65-4d3f-bf6f-a1f1b0009eee" xsi:nil="true"/>
    <lcf76f155ced4ddcb4097134ff3c332f xmlns="4c7b6814-1c65-4d3f-bf6f-a1f1b0009e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257B98-A4F8-4B53-916E-D43A516D9AEF}"/>
</file>

<file path=customXml/itemProps2.xml><?xml version="1.0" encoding="utf-8"?>
<ds:datastoreItem xmlns:ds="http://schemas.openxmlformats.org/officeDocument/2006/customXml" ds:itemID="{C296D083-DEBB-4EF4-9FA8-EA7D3A8D5ED9}"/>
</file>

<file path=customXml/itemProps3.xml><?xml version="1.0" encoding="utf-8"?>
<ds:datastoreItem xmlns:ds="http://schemas.openxmlformats.org/officeDocument/2006/customXml" ds:itemID="{98BAFF18-DEEB-484A-BE0C-BCF6BA8DDE0C}"/>
</file>

<file path=docProps/app.xml><?xml version="1.0" encoding="utf-8"?>
<Properties xmlns="http://schemas.openxmlformats.org/officeDocument/2006/extended-properties" xmlns:vt="http://schemas.openxmlformats.org/officeDocument/2006/docPropsVTypes">
  <Template>Normal</Template>
  <TotalTime>2</TotalTime>
  <Pages>3</Pages>
  <Words>658</Words>
  <Characters>3889</Characters>
  <Application>Microsoft Office Word</Application>
  <DocSecurity>0</DocSecurity>
  <Lines>117</Lines>
  <Paragraphs>44</Paragraphs>
  <ScaleCrop>false</ScaleCrop>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Jacobs</dc:creator>
  <cp:keywords/>
  <dc:description/>
  <cp:lastModifiedBy>Alex Jacobs</cp:lastModifiedBy>
  <cp:revision>4</cp:revision>
  <dcterms:created xsi:type="dcterms:W3CDTF">2026-02-04T10:00:00Z</dcterms:created>
  <dcterms:modified xsi:type="dcterms:W3CDTF">2026-02-06T11:00:00Z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ies>
</file>