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ttf" ContentType="application/x-font-ttf"/>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custom-properties" Target="docProps/custom.xml" Id="rId1" /><Relationship Type="http://schemas.openxmlformats.org/package/2006/relationships/metadata/core-properties" Target="docProps/core.xml" Id="rId2" /><Relationship Type="http://schemas.openxmlformats.org/officeDocument/2006/relationships/officeDocument" Target="word/document.xml" Id="rId3" /><Relationship Type="http://schemas.openxmlformats.org/officeDocument/2006/relationships/extended-properties" Target="docProps/app.xml" Id="Rea0cba2d1be846e6"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body>
    <w:p xmlns:wp14="http://schemas.microsoft.com/office/word/2010/wordml" w:rsidRDefault="00000000" w14:paraId="00000001" wp14:textId="77777777">
      <w:pPr>
        <w:spacing w:line="276" w:lineRule="auto"/>
        <w:rPr/>
      </w:pPr>
      <w:r>
        <w:rPr/>
        <w:drawing>
          <wp:inline xmlns:wp14="http://schemas.microsoft.com/office/word/2010/wordprocessingDrawing" distT="0" distB="0" distL="0" distR="0" wp14:anchorId="50045F3A" wp14:editId="7777777">
            <wp:extent cx="1386000" cy="1260000"/>
            <wp:effectExtent l="0" t="0" r="0" b="0"/>
            <wp:docPr id="5" name="image1.jpg"/>
            <a:graphic>
              <a:graphicData uri="http://schemas.openxmlformats.org/drawingml/2006/picture">
                <pic:pic>
                  <pic:nvPicPr>
                    <pic:cNvPr id="0" name="image1.jpg"/>
                    <pic:cNvPicPr preferRelativeResize="0"/>
                  </pic:nvPicPr>
                  <pic:blipFill>
                    <a:blip r:embed="rId7"/>
                    <a:srcRect l="0" t="0" r="0" b="0"/>
                    <a:stretch>
                      <a:fillRect/>
                    </a:stretch>
                  </pic:blipFill>
                  <pic:spPr>
                    <a:xfrm>
                      <a:off x="0" y="0"/>
                      <a:ext cx="1386000" cy="1260000"/>
                    </a:xfrm>
                    <a:prstGeom prst="rect"/>
                    <a:ln/>
                  </pic:spPr>
                </pic:pic>
              </a:graphicData>
            </a:graphic>
          </wp:inline>
        </w:drawing>
      </w:r>
      <w:r>
        <w:rPr>
          <w:rtl w:val="0"/>
        </w:rPr>
      </w:r>
    </w:p>
    <w:p xmlns:wp14="http://schemas.microsoft.com/office/word/2010/wordml" w:rsidRDefault="00000000" w14:paraId="00000002" wp14:textId="77777777">
      <w:pPr>
        <w:spacing w:after="0" w:line="276" w:lineRule="auto"/>
        <w:rPr>
          <w:rFonts w:ascii="Poppins" w:hAnsi="Poppins" w:eastAsia="Poppins" w:cs="Poppins"/>
          <w:b w:val="1"/>
          <w:bCs w:val="1"/>
          <w:color w:val="ff0000"/>
        </w:rPr>
      </w:pPr>
      <w:r>
        <w:rPr>
          <w:rFonts w:ascii="Poppins" w:hAnsi="Poppins" w:eastAsia="Poppins" w:cs="Poppins"/>
          <w:b w:val="1"/>
          <w:bCs w:val="1"/>
          <w:color w:val="ff0000"/>
          <w:rtl w:val="0"/>
        </w:rPr>
        <w:t xml:space="preserve">TUESDAY 14 APRIL – FOR IMMEDIATE RELEASE</w:t>
      </w:r>
    </w:p>
    <w:p xmlns:wp14="http://schemas.microsoft.com/office/word/2010/wordml" w:rsidRDefault="00000000" w14:paraId="00000003" wp14:textId="77777777">
      <w:pPr>
        <w:spacing w:after="0" w:line="276" w:lineRule="auto"/>
        <w:jc w:val="center"/>
        <w:rPr>
          <w:rFonts w:ascii="Poppins" w:hAnsi="Poppins" w:eastAsia="Poppins" w:cs="Poppins"/>
        </w:rPr>
      </w:pPr>
      <w:r>
        <w:rPr>
          <w:rtl w:val="0"/>
        </w:rPr>
      </w:r>
    </w:p>
    <w:p xmlns:wp14="http://schemas.microsoft.com/office/word/2010/wordml" w:rsidP="4E8EB453" w:rsidRDefault="00000000" w14:paraId="00000004" wp14:textId="77777777">
      <w:pPr>
        <w:spacing w:after="0" w:line="276" w:lineRule="auto"/>
        <w:jc w:val="center"/>
        <w:rPr>
          <w:rFonts w:ascii="Poppins" w:hAnsi="Poppins" w:eastAsia="Poppins" w:cs="Poppins"/>
          <w:b w:val="1"/>
          <w:bCs w:val="1"/>
          <w:sz w:val="28"/>
          <w:szCs w:val="28"/>
          <w:lang w:val="en-US"/>
        </w:rPr>
      </w:pPr>
      <w:r w:rsidRPr="4E8EB453" w:rsidR="4E8EB453">
        <w:rPr>
          <w:rFonts w:ascii="Poppins" w:hAnsi="Poppins" w:eastAsia="Poppins" w:cs="Poppins"/>
          <w:b w:val="1"/>
          <w:bCs w:val="1"/>
          <w:sz w:val="28"/>
          <w:szCs w:val="28"/>
          <w:lang w:val="en-US"/>
        </w:rPr>
        <w:t>Breakin’ Convention back at Brighton Dome</w:t>
      </w:r>
    </w:p>
    <w:p xmlns:wp14="http://schemas.microsoft.com/office/word/2010/wordml" w:rsidRDefault="00000000" w14:paraId="00000005" wp14:textId="77777777">
      <w:pPr>
        <w:spacing w:after="0" w:line="276" w:lineRule="auto"/>
        <w:jc w:val="center"/>
        <w:rPr>
          <w:rFonts w:ascii="Poppins" w:hAnsi="Poppins" w:eastAsia="Poppins" w:cs="Poppins"/>
          <w:b w:val="1"/>
          <w:bCs w:val="1"/>
          <w:sz w:val="28"/>
          <w:szCs w:val="28"/>
        </w:rPr>
      </w:pPr>
      <w:r>
        <w:rPr>
          <w:rFonts w:ascii="Poppins" w:hAnsi="Poppins" w:eastAsia="Poppins" w:cs="Poppins"/>
          <w:b w:val="1"/>
          <w:bCs w:val="1"/>
          <w:sz w:val="28"/>
          <w:szCs w:val="28"/>
          <w:rtl w:val="0"/>
        </w:rPr>
        <w:t xml:space="preserve">Wednesday 27 May 2.30pm and 7.30pm</w:t>
      </w:r>
    </w:p>
    <w:p xmlns:wp14="http://schemas.microsoft.com/office/word/2010/wordml" w:rsidRDefault="00000000" w14:paraId="00000006" wp14:textId="77777777">
      <w:pPr>
        <w:spacing w:after="0" w:line="276" w:lineRule="auto"/>
        <w:jc w:val="center"/>
        <w:rPr>
          <w:rFonts w:ascii="Poppins" w:hAnsi="Poppins" w:eastAsia="Poppins" w:cs="Poppins"/>
          <w:b w:val="1"/>
          <w:bCs w:val="1"/>
          <w:sz w:val="28"/>
          <w:szCs w:val="28"/>
        </w:rPr>
      </w:pPr>
      <w:r>
        <w:rPr>
          <w:rtl w:val="0"/>
        </w:rPr>
      </w:r>
    </w:p>
    <w:p xmlns:wp14="http://schemas.microsoft.com/office/word/2010/wordml" w:rsidRDefault="00000000" w14:paraId="00000007" wp14:textId="77777777">
      <w:pPr>
        <w:spacing w:after="0" w:line="276" w:lineRule="auto"/>
        <w:jc w:val="center"/>
        <w:rPr>
          <w:rFonts w:ascii="Poppins" w:hAnsi="Poppins" w:eastAsia="Poppins" w:cs="Poppins"/>
          <w:b w:val="1"/>
          <w:bCs w:val="1"/>
          <w:sz w:val="26"/>
          <w:szCs w:val="26"/>
        </w:rPr>
      </w:pPr>
      <w:r>
        <w:rPr>
          <w:rFonts w:ascii="Poppins" w:hAnsi="Poppins" w:eastAsia="Poppins" w:cs="Poppins"/>
          <w:b w:val="1"/>
          <w:bCs w:val="1"/>
          <w:sz w:val="26"/>
          <w:szCs w:val="26"/>
        </w:rPr>
        <w:drawing>
          <wp:inline xmlns:wp14="http://schemas.microsoft.com/office/word/2010/wordprocessingDrawing" distT="114300" distB="114300" distL="114300" distR="114300" wp14:anchorId="34038632" wp14:editId="7777777">
            <wp:extent cx="1954050" cy="1305621"/>
            <wp:effectExtent l="0" t="0" r="0" b="0"/>
            <wp:docPr id="4" name="image2.jpg"/>
            <a:graphic>
              <a:graphicData uri="http://schemas.openxmlformats.org/drawingml/2006/picture">
                <pic:pic>
                  <pic:nvPicPr>
                    <pic:cNvPr id="0" name="image2.jpg"/>
                    <pic:cNvPicPr preferRelativeResize="0"/>
                  </pic:nvPicPr>
                  <pic:blipFill>
                    <a:blip r:embed="rId8"/>
                    <a:srcRect l="0" t="0" r="0" b="0"/>
                    <a:stretch>
                      <a:fillRect/>
                    </a:stretch>
                  </pic:blipFill>
                  <pic:spPr>
                    <a:xfrm>
                      <a:off x="0" y="0"/>
                      <a:ext cx="1954050" cy="1305621"/>
                    </a:xfrm>
                    <a:prstGeom prst="rect"/>
                    <a:ln/>
                  </pic:spPr>
                </pic:pic>
              </a:graphicData>
            </a:graphic>
          </wp:inline>
        </w:drawing>
      </w:r>
      <w:r>
        <w:rPr>
          <w:rFonts w:ascii="Poppins" w:hAnsi="Poppins" w:eastAsia="Poppins" w:cs="Poppins"/>
          <w:b w:val="1"/>
          <w:bCs w:val="1"/>
          <w:sz w:val="26"/>
          <w:szCs w:val="26"/>
        </w:rPr>
        <w:drawing>
          <wp:inline xmlns:wp14="http://schemas.microsoft.com/office/word/2010/wordprocessingDrawing" distT="114300" distB="114300" distL="114300" distR="114300" wp14:anchorId="51EFD70C" wp14:editId="7777777">
            <wp:extent cx="1539712" cy="1305000"/>
            <wp:effectExtent l="0" t="0" r="0" b="0"/>
            <wp:docPr id="3" name="image4.jpg"/>
            <a:graphic>
              <a:graphicData uri="http://schemas.openxmlformats.org/drawingml/2006/picture">
                <pic:pic>
                  <pic:nvPicPr>
                    <pic:cNvPr id="0" name="image4.jpg"/>
                    <pic:cNvPicPr preferRelativeResize="0"/>
                  </pic:nvPicPr>
                  <pic:blipFill>
                    <a:blip r:embed="rId9"/>
                    <a:srcRect l="0" t="0" r="0" b="0"/>
                    <a:stretch>
                      <a:fillRect/>
                    </a:stretch>
                  </pic:blipFill>
                  <pic:spPr>
                    <a:xfrm>
                      <a:off x="0" y="0"/>
                      <a:ext cx="1539712" cy="1305000"/>
                    </a:xfrm>
                    <a:prstGeom prst="rect"/>
                    <a:ln/>
                  </pic:spPr>
                </pic:pic>
              </a:graphicData>
            </a:graphic>
          </wp:inline>
        </w:drawing>
      </w:r>
      <w:r>
        <w:rPr>
          <w:rFonts w:ascii="Poppins" w:hAnsi="Poppins" w:eastAsia="Poppins" w:cs="Poppins"/>
          <w:b w:val="1"/>
          <w:bCs w:val="1"/>
          <w:sz w:val="26"/>
          <w:szCs w:val="26"/>
        </w:rPr>
        <w:drawing>
          <wp:inline xmlns:wp14="http://schemas.microsoft.com/office/word/2010/wordprocessingDrawing" distT="114300" distB="114300" distL="114300" distR="114300" wp14:anchorId="01CDBC89" wp14:editId="7777777">
            <wp:extent cx="1982097" cy="1302247"/>
            <wp:effectExtent l="0" t="0" r="0" b="0"/>
            <wp:docPr id="2" name="image3.jpg"/>
            <a:graphic>
              <a:graphicData uri="http://schemas.openxmlformats.org/drawingml/2006/picture">
                <pic:pic>
                  <pic:nvPicPr>
                    <pic:cNvPr id="0" name="image3.jpg"/>
                    <pic:cNvPicPr preferRelativeResize="0"/>
                  </pic:nvPicPr>
                  <pic:blipFill>
                    <a:blip r:embed="rId10"/>
                    <a:srcRect l="0" t="0" r="0" b="0"/>
                    <a:stretch>
                      <a:fillRect/>
                    </a:stretch>
                  </pic:blipFill>
                  <pic:spPr>
                    <a:xfrm>
                      <a:off x="0" y="0"/>
                      <a:ext cx="1982097" cy="1302247"/>
                    </a:xfrm>
                    <a:prstGeom prst="rect"/>
                    <a:ln/>
                  </pic:spPr>
                </pic:pic>
              </a:graphicData>
            </a:graphic>
          </wp:inline>
        </w:drawing>
      </w:r>
      <w:r>
        <w:rPr>
          <w:rtl w:val="0"/>
        </w:rPr>
      </w:r>
    </w:p>
    <w:p xmlns:wp14="http://schemas.microsoft.com/office/word/2010/wordml" w:rsidRDefault="00000000" w14:paraId="00000008" wp14:textId="77777777">
      <w:pPr>
        <w:spacing w:after="0" w:line="276" w:lineRule="auto"/>
        <w:rPr>
          <w:rFonts w:ascii="Poppins" w:hAnsi="Poppins" w:eastAsia="Poppins" w:cs="Poppins"/>
          <w:b w:val="1"/>
          <w:bCs w:val="1"/>
          <w:sz w:val="26"/>
          <w:szCs w:val="26"/>
        </w:rPr>
      </w:pPr>
      <w:r>
        <w:rPr>
          <w:rtl w:val="0"/>
        </w:rPr>
      </w:r>
    </w:p>
    <w:p xmlns:wp14="http://schemas.microsoft.com/office/word/2010/wordml" w:rsidP="4E8EB453" w:rsidRDefault="00000000" w14:paraId="00000009" wp14:textId="77777777">
      <w:pPr>
        <w:spacing w:after="0" w:line="276" w:lineRule="auto"/>
        <w:rPr>
          <w:rFonts w:ascii="Poppins" w:hAnsi="Poppins" w:eastAsia="Poppins" w:cs="Poppins"/>
          <w:lang w:val="en-US"/>
        </w:rPr>
      </w:pPr>
      <w:r w:rsidRPr="4E8EB453" w:rsidR="4E8EB453">
        <w:rPr>
          <w:rFonts w:ascii="Poppins" w:hAnsi="Poppins" w:eastAsia="Poppins" w:cs="Poppins"/>
          <w:b w:val="1"/>
          <w:bCs w:val="1"/>
          <w:i w:val="1"/>
          <w:iCs w:val="1"/>
          <w:lang w:val="en-US"/>
        </w:rPr>
        <w:t>Breakin’ Convention</w:t>
      </w:r>
      <w:r w:rsidRPr="4E8EB453" w:rsidR="4E8EB453">
        <w:rPr>
          <w:rFonts w:ascii="Poppins" w:hAnsi="Poppins" w:eastAsia="Poppins" w:cs="Poppins"/>
          <w:lang w:val="en-US"/>
        </w:rPr>
        <w:t>, the groundbreaking festival of hip hop dance theatre, returns to Brighton Dome on Wednesday 27 May.</w:t>
      </w:r>
    </w:p>
    <w:p xmlns:wp14="http://schemas.microsoft.com/office/word/2010/wordml" w:rsidRDefault="00000000" w14:paraId="0000000A" wp14:textId="77777777">
      <w:pPr>
        <w:spacing w:after="0" w:line="276" w:lineRule="auto"/>
        <w:rPr>
          <w:rFonts w:ascii="Poppins" w:hAnsi="Poppins" w:eastAsia="Poppins" w:cs="Poppins"/>
        </w:rPr>
      </w:pPr>
      <w:r>
        <w:rPr>
          <w:rtl w:val="0"/>
        </w:rPr>
      </w:r>
    </w:p>
    <w:p xmlns:wp14="http://schemas.microsoft.com/office/word/2010/wordml" w:rsidP="4E8EB453" w:rsidRDefault="00000000" w14:paraId="0000000B" wp14:textId="77777777">
      <w:pPr>
        <w:spacing w:after="0" w:line="276" w:lineRule="auto"/>
        <w:rPr>
          <w:rFonts w:ascii="Poppins" w:hAnsi="Poppins" w:eastAsia="Poppins" w:cs="Poppins"/>
          <w:lang w:val="en-US"/>
        </w:rPr>
      </w:pPr>
      <w:r w:rsidRPr="4E8EB453" w:rsidR="4E8EB453">
        <w:rPr>
          <w:rFonts w:ascii="Poppins" w:hAnsi="Poppins" w:eastAsia="Poppins" w:cs="Poppins"/>
          <w:lang w:val="en-US"/>
        </w:rPr>
        <w:t xml:space="preserve">With a prestigious national and international lineup of dancers selected by </w:t>
      </w:r>
      <w:r w:rsidRPr="4E8EB453" w:rsidR="4E8EB453">
        <w:rPr>
          <w:rFonts w:ascii="Poppins" w:hAnsi="Poppins" w:eastAsia="Poppins" w:cs="Poppins"/>
          <w:i w:val="1"/>
          <w:iCs w:val="1"/>
          <w:lang w:val="en-US"/>
        </w:rPr>
        <w:t xml:space="preserve">Breakin’ Convention </w:t>
      </w:r>
      <w:r w:rsidRPr="4E8EB453" w:rsidR="4E8EB453">
        <w:rPr>
          <w:rFonts w:ascii="Poppins" w:hAnsi="Poppins" w:eastAsia="Poppins" w:cs="Poppins"/>
          <w:lang w:val="en-US"/>
        </w:rPr>
        <w:t xml:space="preserve">Artistic Director, Sadler’s Wells Associate Artist and event MC </w:t>
      </w:r>
      <w:r w:rsidRPr="4E8EB453" w:rsidR="4E8EB453">
        <w:rPr>
          <w:rFonts w:ascii="Poppins" w:hAnsi="Poppins" w:eastAsia="Poppins" w:cs="Poppins"/>
          <w:b w:val="1"/>
          <w:bCs w:val="1"/>
          <w:lang w:val="en-US"/>
        </w:rPr>
        <w:t xml:space="preserve">Jonzi D </w:t>
      </w:r>
      <w:r w:rsidRPr="4E8EB453" w:rsidR="4E8EB453">
        <w:rPr>
          <w:rFonts w:ascii="Poppins" w:hAnsi="Poppins" w:eastAsia="Poppins" w:cs="Poppins"/>
          <w:lang w:val="en-US"/>
        </w:rPr>
        <w:t xml:space="preserve">, DJs, graffiti artists and freestyle sessions alongside will total a complete </w:t>
      </w:r>
      <w:r w:rsidRPr="4E8EB453" w:rsidR="4E8EB453">
        <w:rPr>
          <w:rFonts w:ascii="Poppins" w:hAnsi="Poppins" w:eastAsia="Poppins" w:cs="Poppins"/>
          <w:b w:val="1"/>
          <w:bCs w:val="1"/>
          <w:i w:val="1"/>
          <w:iCs w:val="1"/>
          <w:lang w:val="en-US"/>
        </w:rPr>
        <w:t>Breakin’ Convention</w:t>
      </w:r>
      <w:r w:rsidRPr="4E8EB453" w:rsidR="4E8EB453">
        <w:rPr>
          <w:rFonts w:ascii="Poppins" w:hAnsi="Poppins" w:eastAsia="Poppins" w:cs="Poppins"/>
          <w:lang w:val="en-US"/>
        </w:rPr>
        <w:t xml:space="preserve"> takeover of the venue.</w:t>
      </w:r>
    </w:p>
    <w:p xmlns:wp14="http://schemas.microsoft.com/office/word/2010/wordml" w:rsidRDefault="00000000" w14:paraId="0000000C" wp14:textId="77777777">
      <w:pPr>
        <w:spacing w:after="0" w:line="276" w:lineRule="auto"/>
        <w:rPr>
          <w:rFonts w:ascii="Poppins" w:hAnsi="Poppins" w:eastAsia="Poppins" w:cs="Poppins"/>
        </w:rPr>
      </w:pPr>
      <w:r>
        <w:rPr>
          <w:rtl w:val="0"/>
        </w:rPr>
      </w:r>
    </w:p>
    <w:p xmlns:wp14="http://schemas.microsoft.com/office/word/2010/wordml" w:rsidP="4E8EB453" w:rsidRDefault="00000000" w14:paraId="0000000D" wp14:textId="77777777">
      <w:pPr>
        <w:spacing w:after="0" w:line="276" w:lineRule="auto"/>
        <w:rPr>
          <w:rFonts w:ascii="Poppins" w:hAnsi="Poppins" w:eastAsia="Poppins" w:cs="Poppins"/>
          <w:lang w:val="en-US"/>
        </w:rPr>
      </w:pPr>
      <w:r w:rsidRPr="4E8EB453" w:rsidR="4E8EB453">
        <w:rPr>
          <w:rFonts w:ascii="Poppins" w:hAnsi="Poppins" w:eastAsia="Poppins" w:cs="Poppins"/>
          <w:lang w:val="en-US"/>
        </w:rPr>
        <w:t xml:space="preserve">The Brighton shows will also feature performances from three local dance crews. Led by </w:t>
      </w:r>
      <w:r w:rsidRPr="4E8EB453" w:rsidR="4E8EB453">
        <w:rPr>
          <w:rFonts w:ascii="Poppins" w:hAnsi="Poppins" w:eastAsia="Poppins" w:cs="Poppins"/>
          <w:b w:val="1"/>
          <w:bCs w:val="1"/>
          <w:i w:val="1"/>
          <w:iCs w:val="1"/>
          <w:lang w:val="en-US"/>
        </w:rPr>
        <w:t>Breakin’ Convention</w:t>
      </w:r>
      <w:r w:rsidRPr="4E8EB453" w:rsidR="4E8EB453">
        <w:rPr>
          <w:rFonts w:ascii="Poppins" w:hAnsi="Poppins" w:eastAsia="Poppins" w:cs="Poppins"/>
          <w:lang w:val="en-US"/>
        </w:rPr>
        <w:t xml:space="preserve">’s Brighton representative </w:t>
      </w:r>
      <w:r w:rsidRPr="4E8EB453" w:rsidR="4E8EB453">
        <w:rPr>
          <w:rFonts w:ascii="Poppins" w:hAnsi="Poppins" w:eastAsia="Poppins" w:cs="Poppins"/>
          <w:b w:val="1"/>
          <w:bCs w:val="1"/>
          <w:lang w:val="en-US"/>
        </w:rPr>
        <w:t>JP Omari</w:t>
      </w:r>
      <w:r w:rsidRPr="4E8EB453" w:rsidR="4E8EB453">
        <w:rPr>
          <w:rFonts w:ascii="Poppins" w:hAnsi="Poppins" w:eastAsia="Poppins" w:cs="Poppins"/>
          <w:lang w:val="en-US"/>
        </w:rPr>
        <w:t xml:space="preserve">, multi-award-winning street dance school </w:t>
      </w:r>
      <w:r w:rsidRPr="4E8EB453" w:rsidR="4E8EB453">
        <w:rPr>
          <w:rFonts w:ascii="Poppins" w:hAnsi="Poppins" w:eastAsia="Poppins" w:cs="Poppins"/>
          <w:b w:val="1"/>
          <w:bCs w:val="1"/>
          <w:lang w:val="en-US"/>
        </w:rPr>
        <w:t xml:space="preserve">Streetfunk </w:t>
      </w:r>
      <w:r w:rsidRPr="4E8EB453" w:rsidR="4E8EB453">
        <w:rPr>
          <w:rFonts w:ascii="Poppins" w:hAnsi="Poppins" w:eastAsia="Poppins" w:cs="Poppins"/>
          <w:lang w:val="en-US"/>
        </w:rPr>
        <w:t xml:space="preserve">showcases different dance styles in a piece inspired by the structure and harmony of an orchestra. Brighton-based </w:t>
      </w:r>
      <w:r w:rsidRPr="4E8EB453" w:rsidR="4E8EB453">
        <w:rPr>
          <w:rFonts w:ascii="Poppins" w:hAnsi="Poppins" w:eastAsia="Poppins" w:cs="Poppins"/>
          <w:b w:val="1"/>
          <w:bCs w:val="1"/>
          <w:lang w:val="en-US"/>
        </w:rPr>
        <w:t>Project Female</w:t>
      </w:r>
      <w:r w:rsidRPr="4E8EB453" w:rsidR="4E8EB453">
        <w:rPr>
          <w:rFonts w:ascii="Poppins" w:hAnsi="Poppins" w:eastAsia="Poppins" w:cs="Poppins"/>
          <w:lang w:val="en-US"/>
        </w:rPr>
        <w:t xml:space="preserve">’s young dancers bring their fusion of contemporary and hip hop styles to the stage, while the city’s </w:t>
      </w:r>
      <w:r w:rsidRPr="4E8EB453" w:rsidR="4E8EB453">
        <w:rPr>
          <w:rFonts w:ascii="Poppins" w:hAnsi="Poppins" w:eastAsia="Poppins" w:cs="Poppins"/>
          <w:b w:val="1"/>
          <w:bCs w:val="1"/>
          <w:lang w:val="en-US"/>
        </w:rPr>
        <w:t>Visual Poets Company</w:t>
      </w:r>
      <w:r w:rsidRPr="4E8EB453" w:rsidR="4E8EB453">
        <w:rPr>
          <w:rFonts w:ascii="Poppins" w:hAnsi="Poppins" w:eastAsia="Poppins" w:cs="Poppins"/>
          <w:lang w:val="en-US"/>
        </w:rPr>
        <w:t xml:space="preserve"> present dance theatre centred around physical storytelling, atmosphere and collective experience.</w:t>
      </w:r>
    </w:p>
    <w:p xmlns:wp14="http://schemas.microsoft.com/office/word/2010/wordml" w:rsidRDefault="00000000" w14:paraId="0000000E" wp14:textId="77777777">
      <w:pPr>
        <w:spacing w:after="0" w:line="276" w:lineRule="auto"/>
        <w:rPr>
          <w:rFonts w:ascii="Poppins" w:hAnsi="Poppins" w:eastAsia="Poppins" w:cs="Poppins"/>
        </w:rPr>
      </w:pPr>
      <w:r>
        <w:rPr>
          <w:rtl w:val="0"/>
        </w:rPr>
      </w:r>
    </w:p>
    <w:p xmlns:wp14="http://schemas.microsoft.com/office/word/2010/wordml" w:rsidP="4E8EB453" w:rsidRDefault="00000000" w14:paraId="0000000F" wp14:textId="77777777">
      <w:pPr>
        <w:spacing w:after="0" w:line="276" w:lineRule="auto"/>
        <w:rPr>
          <w:rFonts w:ascii="Poppins" w:hAnsi="Poppins" w:eastAsia="Poppins" w:cs="Poppins"/>
          <w:lang w:val="en-US"/>
        </w:rPr>
      </w:pPr>
      <w:r w:rsidRPr="4E8EB453" w:rsidR="4E8EB453">
        <w:rPr>
          <w:rFonts w:ascii="Poppins" w:hAnsi="Poppins" w:eastAsia="Poppins" w:cs="Poppins"/>
          <w:lang w:val="en-US"/>
        </w:rPr>
        <w:t xml:space="preserve">The national and international line up for </w:t>
      </w:r>
      <w:r w:rsidRPr="4E8EB453" w:rsidR="4E8EB453">
        <w:rPr>
          <w:rFonts w:ascii="Poppins" w:hAnsi="Poppins" w:eastAsia="Poppins" w:cs="Poppins"/>
          <w:b w:val="1"/>
          <w:bCs w:val="1"/>
          <w:i w:val="1"/>
          <w:iCs w:val="1"/>
          <w:lang w:val="en-US"/>
        </w:rPr>
        <w:t>Breakin’ Convention</w:t>
      </w:r>
      <w:r w:rsidRPr="4E8EB453" w:rsidR="4E8EB453">
        <w:rPr>
          <w:rFonts w:ascii="Poppins" w:hAnsi="Poppins" w:eastAsia="Poppins" w:cs="Poppins"/>
          <w:lang w:val="en-US"/>
        </w:rPr>
        <w:t xml:space="preserve">’s 2026 tour features the powerful Olivier Award-winning </w:t>
      </w:r>
      <w:r w:rsidRPr="4E8EB453" w:rsidR="4E8EB453">
        <w:rPr>
          <w:rFonts w:ascii="Poppins" w:hAnsi="Poppins" w:eastAsia="Poppins" w:cs="Poppins"/>
          <w:b w:val="1"/>
          <w:bCs w:val="1"/>
          <w:i w:val="1"/>
          <w:iCs w:val="1"/>
          <w:lang w:val="en-US"/>
        </w:rPr>
        <w:t>TRAPLORD</w:t>
      </w:r>
      <w:r w:rsidRPr="4E8EB453" w:rsidR="4E8EB453">
        <w:rPr>
          <w:rFonts w:ascii="Poppins" w:hAnsi="Poppins" w:eastAsia="Poppins" w:cs="Poppins"/>
          <w:lang w:val="en-US"/>
        </w:rPr>
        <w:t xml:space="preserve">, created by prolific artist and choreographer </w:t>
      </w:r>
      <w:r w:rsidRPr="4E8EB453" w:rsidR="4E8EB453">
        <w:rPr>
          <w:rFonts w:ascii="Poppins" w:hAnsi="Poppins" w:eastAsia="Poppins" w:cs="Poppins"/>
          <w:b w:val="1"/>
          <w:bCs w:val="1"/>
          <w:lang w:val="en-US"/>
        </w:rPr>
        <w:t>Ivan Blackstock</w:t>
      </w:r>
      <w:r w:rsidRPr="4E8EB453" w:rsidR="4E8EB453">
        <w:rPr>
          <w:rFonts w:ascii="Poppins" w:hAnsi="Poppins" w:eastAsia="Poppins" w:cs="Poppins"/>
          <w:lang w:val="en-US"/>
        </w:rPr>
        <w:t xml:space="preserve"> whose innovative body of work includes collaborations with artists such as Beyoncé as well as solo performances, film and more. Exploring masculinity and mental health, </w:t>
      </w:r>
      <w:r w:rsidRPr="4E8EB453" w:rsidR="4E8EB453">
        <w:rPr>
          <w:rFonts w:ascii="Poppins" w:hAnsi="Poppins" w:eastAsia="Poppins" w:cs="Poppins"/>
          <w:b w:val="1"/>
          <w:bCs w:val="1"/>
          <w:i w:val="1"/>
          <w:iCs w:val="1"/>
          <w:lang w:val="en-US"/>
        </w:rPr>
        <w:t>TRAPLORD</w:t>
      </w:r>
      <w:r w:rsidRPr="4E8EB453" w:rsidR="4E8EB453">
        <w:rPr>
          <w:rFonts w:ascii="Poppins" w:hAnsi="Poppins" w:eastAsia="Poppins" w:cs="Poppins"/>
          <w:i w:val="1"/>
          <w:iCs w:val="1"/>
          <w:lang w:val="en-US"/>
        </w:rPr>
        <w:t xml:space="preserve"> </w:t>
      </w:r>
      <w:r w:rsidRPr="4E8EB453" w:rsidR="4E8EB453">
        <w:rPr>
          <w:rFonts w:ascii="Poppins" w:hAnsi="Poppins" w:eastAsia="Poppins" w:cs="Poppins"/>
          <w:lang w:val="en-US"/>
        </w:rPr>
        <w:t xml:space="preserve">is an explosive fusion of movement and storytelling challenging racial stereotypes of Black men. </w:t>
      </w:r>
    </w:p>
    <w:p xmlns:wp14="http://schemas.microsoft.com/office/word/2010/wordml" w:rsidRDefault="00000000" w14:paraId="00000010" wp14:textId="77777777">
      <w:pPr>
        <w:spacing w:after="0" w:line="276" w:lineRule="auto"/>
        <w:rPr>
          <w:rFonts w:ascii="Poppins" w:hAnsi="Poppins" w:eastAsia="Poppins" w:cs="Poppins"/>
        </w:rPr>
      </w:pPr>
      <w:r>
        <w:rPr>
          <w:rtl w:val="0"/>
        </w:rPr>
      </w:r>
    </w:p>
    <w:p xmlns:wp14="http://schemas.microsoft.com/office/word/2010/wordml" w:rsidP="4E8EB453" w:rsidRDefault="00000000" w14:paraId="00000011" wp14:textId="77777777">
      <w:pPr>
        <w:spacing w:after="0" w:line="276" w:lineRule="auto"/>
        <w:rPr>
          <w:rFonts w:ascii="Poppins" w:hAnsi="Poppins" w:eastAsia="Poppins" w:cs="Poppins"/>
          <w:lang w:val="en-US"/>
        </w:rPr>
      </w:pPr>
      <w:r w:rsidRPr="4E8EB453" w:rsidR="4E8EB453">
        <w:rPr>
          <w:rFonts w:ascii="Poppins" w:hAnsi="Poppins" w:eastAsia="Poppins" w:cs="Poppins"/>
          <w:lang w:val="en-US"/>
        </w:rPr>
        <w:t xml:space="preserve">The 2026 tour lineup also includes Los Angeles-based trio </w:t>
      </w:r>
      <w:r w:rsidRPr="4E8EB453" w:rsidR="4E8EB453">
        <w:rPr>
          <w:rFonts w:ascii="Poppins" w:hAnsi="Poppins" w:eastAsia="Poppins" w:cs="Poppins"/>
          <w:b w:val="1"/>
          <w:bCs w:val="1"/>
          <w:lang w:val="en-US"/>
        </w:rPr>
        <w:t>Femme Fatale</w:t>
      </w:r>
      <w:r w:rsidRPr="4E8EB453" w:rsidR="4E8EB453">
        <w:rPr>
          <w:rFonts w:ascii="Poppins" w:hAnsi="Poppins" w:eastAsia="Poppins" w:cs="Poppins"/>
          <w:lang w:val="en-US"/>
        </w:rPr>
        <w:t xml:space="preserve"> who are of French, Mexican and Korean origin. Renowned for their slick and timeless performances, stylish musicality and razor-sharp moves, </w:t>
      </w:r>
      <w:r w:rsidRPr="4E8EB453" w:rsidR="4E8EB453">
        <w:rPr>
          <w:rFonts w:ascii="Poppins" w:hAnsi="Poppins" w:eastAsia="Poppins" w:cs="Poppins"/>
          <w:b w:val="1"/>
          <w:bCs w:val="1"/>
          <w:lang w:val="en-US"/>
        </w:rPr>
        <w:t>Femme Fatale’s</w:t>
      </w:r>
      <w:r w:rsidRPr="4E8EB453" w:rsidR="4E8EB453">
        <w:rPr>
          <w:rFonts w:ascii="Poppins" w:hAnsi="Poppins" w:eastAsia="Poppins" w:cs="Poppins"/>
          <w:lang w:val="en-US"/>
        </w:rPr>
        <w:t xml:space="preserve"> appearances at </w:t>
      </w:r>
      <w:r w:rsidRPr="4E8EB453" w:rsidR="4E8EB453">
        <w:rPr>
          <w:rFonts w:ascii="Poppins" w:hAnsi="Poppins" w:eastAsia="Poppins" w:cs="Poppins"/>
          <w:b w:val="1"/>
          <w:bCs w:val="1"/>
          <w:i w:val="1"/>
          <w:iCs w:val="1"/>
          <w:lang w:val="en-US"/>
        </w:rPr>
        <w:t>Breakin’ Convention</w:t>
      </w:r>
      <w:r w:rsidRPr="4E8EB453" w:rsidR="4E8EB453">
        <w:rPr>
          <w:rFonts w:ascii="Poppins" w:hAnsi="Poppins" w:eastAsia="Poppins" w:cs="Poppins"/>
          <w:lang w:val="en-US"/>
        </w:rPr>
        <w:t xml:space="preserve"> in recent years have been acclaimed by audiences and critics alike. </w:t>
      </w:r>
    </w:p>
    <w:p xmlns:wp14="http://schemas.microsoft.com/office/word/2010/wordml" w:rsidRDefault="00000000" w14:paraId="00000012" wp14:textId="77777777">
      <w:pPr>
        <w:spacing w:after="0" w:line="276" w:lineRule="auto"/>
        <w:rPr>
          <w:rFonts w:ascii="Poppins" w:hAnsi="Poppins" w:eastAsia="Poppins" w:cs="Poppins"/>
        </w:rPr>
      </w:pPr>
      <w:r>
        <w:rPr>
          <w:rtl w:val="0"/>
        </w:rPr>
      </w:r>
    </w:p>
    <w:p xmlns:wp14="http://schemas.microsoft.com/office/word/2010/wordml" w:rsidP="4E8EB453" w:rsidRDefault="00000000" w14:paraId="00000013" wp14:textId="77777777">
      <w:pPr>
        <w:spacing w:after="0" w:line="276" w:lineRule="auto"/>
        <w:rPr>
          <w:rFonts w:ascii="Poppins" w:hAnsi="Poppins" w:eastAsia="Poppins" w:cs="Poppins"/>
          <w:lang w:val="en-US"/>
        </w:rPr>
      </w:pPr>
      <w:r w:rsidRPr="4E8EB453" w:rsidR="4E8EB453">
        <w:rPr>
          <w:rFonts w:ascii="Poppins" w:hAnsi="Poppins" w:eastAsia="Poppins" w:cs="Poppins"/>
          <w:lang w:val="en-US"/>
        </w:rPr>
        <w:t>Trailblazing collective</w:t>
      </w:r>
      <w:r w:rsidRPr="4E8EB453" w:rsidR="4E8EB453">
        <w:rPr>
          <w:rFonts w:ascii="Poppins" w:hAnsi="Poppins" w:eastAsia="Poppins" w:cs="Poppins"/>
          <w:b w:val="1"/>
          <w:bCs w:val="1"/>
          <w:lang w:val="en-US"/>
        </w:rPr>
        <w:t xml:space="preserve"> ILL-Abilities</w:t>
      </w:r>
      <w:r w:rsidRPr="4E8EB453" w:rsidR="4E8EB453">
        <w:rPr>
          <w:rFonts w:ascii="Poppins" w:hAnsi="Poppins" w:eastAsia="Poppins" w:cs="Poppins"/>
          <w:lang w:val="en-US"/>
        </w:rPr>
        <w:t xml:space="preserve">, an all-star crew of differently abled b-boys hailing from the Netherlands and Brazil also tour the UK, are returning to </w:t>
      </w:r>
      <w:r w:rsidRPr="4E8EB453" w:rsidR="4E8EB453">
        <w:rPr>
          <w:rFonts w:ascii="Poppins" w:hAnsi="Poppins" w:eastAsia="Poppins" w:cs="Poppins"/>
          <w:b w:val="1"/>
          <w:bCs w:val="1"/>
          <w:i w:val="1"/>
          <w:iCs w:val="1"/>
          <w:lang w:val="en-US"/>
        </w:rPr>
        <w:t>Breakin’ Convention</w:t>
      </w:r>
      <w:r w:rsidRPr="4E8EB453" w:rsidR="4E8EB453">
        <w:rPr>
          <w:rFonts w:ascii="Poppins" w:hAnsi="Poppins" w:eastAsia="Poppins" w:cs="Poppins"/>
          <w:lang w:val="en-US"/>
        </w:rPr>
        <w:t xml:space="preserve"> and Brighton by popular demand, having previously performed in 2023. Refusing to accept any perceived limitations, their remarkable skills have generated headlines and packed-out venues since their early days. </w:t>
      </w:r>
    </w:p>
    <w:p xmlns:wp14="http://schemas.microsoft.com/office/word/2010/wordml" w:rsidRDefault="00000000" w14:paraId="00000014" wp14:textId="77777777">
      <w:pPr>
        <w:spacing w:after="0" w:line="276" w:lineRule="auto"/>
        <w:rPr>
          <w:rFonts w:ascii="Poppins" w:hAnsi="Poppins" w:eastAsia="Poppins" w:cs="Poppins"/>
        </w:rPr>
      </w:pPr>
      <w:r>
        <w:rPr>
          <w:rtl w:val="0"/>
        </w:rPr>
      </w:r>
    </w:p>
    <w:p xmlns:wp14="http://schemas.microsoft.com/office/word/2010/wordml" w:rsidP="4E8EB453" w:rsidRDefault="00000000" w14:paraId="00000015" wp14:textId="77777777">
      <w:pPr>
        <w:spacing w:after="0" w:line="276" w:lineRule="auto"/>
        <w:rPr>
          <w:rFonts w:ascii="Poppins" w:hAnsi="Poppins" w:eastAsia="Poppins" w:cs="Poppins"/>
          <w:highlight w:val="yellow"/>
          <w:lang w:val="en-US"/>
        </w:rPr>
      </w:pPr>
      <w:r w:rsidRPr="4E8EB453" w:rsidR="4E8EB453">
        <w:rPr>
          <w:rFonts w:ascii="Poppins" w:hAnsi="Poppins" w:eastAsia="Poppins" w:cs="Poppins"/>
          <w:b w:val="1"/>
          <w:bCs w:val="1"/>
          <w:lang w:val="en-US"/>
        </w:rPr>
        <w:t xml:space="preserve">Jonzi D, Artistic Director of </w:t>
      </w:r>
      <w:r w:rsidRPr="4E8EB453" w:rsidR="4E8EB453">
        <w:rPr>
          <w:rFonts w:ascii="Poppins" w:hAnsi="Poppins" w:eastAsia="Poppins" w:cs="Poppins"/>
          <w:b w:val="1"/>
          <w:bCs w:val="1"/>
          <w:i w:val="1"/>
          <w:iCs w:val="1"/>
          <w:lang w:val="en-US"/>
        </w:rPr>
        <w:t xml:space="preserve">Breakin’ Convention</w:t>
      </w:r>
      <w:r w:rsidRPr="4E8EB453" w:rsidR="4E8EB453">
        <w:rPr>
          <w:rFonts w:ascii="Poppins" w:hAnsi="Poppins" w:eastAsia="Poppins" w:cs="Poppins"/>
          <w:lang w:val="en-US"/>
        </w:rPr>
        <w:t xml:space="preserve">, said “</w:t>
      </w:r>
      <w:r w:rsidRPr="4E8EB453" w:rsidR="4E8EB453">
        <w:rPr>
          <w:rFonts w:ascii="Poppins" w:hAnsi="Poppins" w:eastAsia="Poppins" w:cs="Poppins"/>
          <w:i w:val="1"/>
          <w:iCs w:val="1"/>
          <w:lang w:val="en-US"/>
        </w:rPr>
        <w:t xml:space="preserve">Our latest UK tour features new venues, award winning conceptual work, an international popping trio and the most unique breakers in the world. We never stop breakin’ convention!</w:t>
      </w:r>
      <w:r w:rsidRPr="4E8EB453" w:rsidR="4E8EB453">
        <w:rPr>
          <w:rFonts w:ascii="Poppins" w:hAnsi="Poppins" w:eastAsia="Poppins" w:cs="Poppins"/>
          <w:lang w:val="en-US"/>
        </w:rPr>
        <w:t xml:space="preserve">”</w:t>
      </w:r>
      <w:r>
        <w:rPr>
          <w:rtl w:val="0"/>
        </w:rPr>
      </w:r>
    </w:p>
    <w:p xmlns:wp14="http://schemas.microsoft.com/office/word/2010/wordml" w:rsidRDefault="00000000" w14:paraId="00000016" wp14:textId="77777777">
      <w:pPr>
        <w:spacing w:after="0" w:line="276" w:lineRule="auto"/>
        <w:rPr>
          <w:rFonts w:ascii="Poppins" w:hAnsi="Poppins" w:eastAsia="Poppins" w:cs="Poppins"/>
        </w:rPr>
      </w:pPr>
      <w:r>
        <w:rPr>
          <w:rtl w:val="0"/>
        </w:rPr>
      </w:r>
    </w:p>
    <w:p xmlns:wp14="http://schemas.microsoft.com/office/word/2010/wordml" w:rsidP="4E8EB453" w:rsidRDefault="00000000" w14:paraId="00000017" wp14:textId="77777777">
      <w:pPr>
        <w:spacing w:after="0" w:line="276" w:lineRule="auto"/>
        <w:rPr>
          <w:rFonts w:ascii="Poppins" w:hAnsi="Poppins" w:eastAsia="Poppins" w:cs="Poppins"/>
          <w:lang w:val="en-US"/>
        </w:rPr>
      </w:pPr>
      <w:r w:rsidRPr="4E8EB453" w:rsidR="4E8EB453">
        <w:rPr>
          <w:rFonts w:ascii="Poppins" w:hAnsi="Poppins" w:eastAsia="Poppins" w:cs="Poppins"/>
          <w:lang w:val="en-US"/>
        </w:rPr>
        <w:t xml:space="preserve">Since 2004, </w:t>
      </w:r>
      <w:r w:rsidRPr="4E8EB453" w:rsidR="4E8EB453">
        <w:rPr>
          <w:rFonts w:ascii="Poppins" w:hAnsi="Poppins" w:eastAsia="Poppins" w:cs="Poppins"/>
          <w:i w:val="1"/>
          <w:iCs w:val="1"/>
          <w:lang w:val="en-US"/>
        </w:rPr>
        <w:t>Breakin’ Convention</w:t>
      </w:r>
      <w:r w:rsidRPr="4E8EB453" w:rsidR="4E8EB453">
        <w:rPr>
          <w:rFonts w:ascii="Poppins" w:hAnsi="Poppins" w:eastAsia="Poppins" w:cs="Poppins"/>
          <w:lang w:val="en-US"/>
        </w:rPr>
        <w:t>, based at Sadler’s Wells Theatre in London and helmed by Jonzi D and Michelle Norton, has led the global hip hop dance theatre movement, showcasing leading artists and connecting communities through the power of dance, music, and storytelling. In addition to the annual Festival at Sadler’s Wells,</w:t>
      </w:r>
      <w:r w:rsidRPr="4E8EB453" w:rsidR="4E8EB453">
        <w:rPr>
          <w:rFonts w:ascii="Poppins" w:hAnsi="Poppins" w:eastAsia="Poppins" w:cs="Poppins"/>
          <w:i w:val="1"/>
          <w:iCs w:val="1"/>
          <w:lang w:val="en-US"/>
        </w:rPr>
        <w:t xml:space="preserve"> Breakin’ Convention</w:t>
      </w:r>
      <w:r w:rsidRPr="4E8EB453" w:rsidR="4E8EB453">
        <w:rPr>
          <w:rFonts w:ascii="Poppins" w:hAnsi="Poppins" w:eastAsia="Poppins" w:cs="Poppins"/>
          <w:lang w:val="en-US"/>
        </w:rPr>
        <w:t xml:space="preserve"> runs highly successful artist development</w:t>
      </w:r>
    </w:p>
    <w:p xmlns:wp14="http://schemas.microsoft.com/office/word/2010/wordml" w:rsidP="4E8EB453" w:rsidRDefault="00000000" w14:paraId="00000018" wp14:textId="77777777">
      <w:pPr>
        <w:spacing w:after="0" w:line="276" w:lineRule="auto"/>
        <w:rPr>
          <w:rFonts w:ascii="Poppins" w:hAnsi="Poppins" w:eastAsia="Poppins" w:cs="Poppins"/>
          <w:lang w:val="en-US"/>
        </w:rPr>
      </w:pPr>
      <w:r w:rsidRPr="4E8EB453" w:rsidR="4E8EB453">
        <w:rPr>
          <w:rFonts w:ascii="Poppins" w:hAnsi="Poppins" w:eastAsia="Poppins" w:cs="Poppins"/>
          <w:lang w:val="en-US"/>
        </w:rPr>
        <w:t xml:space="preserve">programmes including Open Art Surgery and Back To The Lab. </w:t>
      </w:r>
      <w:r w:rsidRPr="4E8EB453" w:rsidR="4E8EB453">
        <w:rPr>
          <w:rFonts w:ascii="Poppins" w:hAnsi="Poppins" w:eastAsia="Poppins" w:cs="Poppins"/>
          <w:i w:val="1"/>
          <w:iCs w:val="1"/>
          <w:lang w:val="en-US"/>
        </w:rPr>
        <w:t>Breakin’  Convention</w:t>
      </w:r>
      <w:r w:rsidRPr="4E8EB453" w:rsidR="4E8EB453">
        <w:rPr>
          <w:rFonts w:ascii="Poppins" w:hAnsi="Poppins" w:eastAsia="Poppins" w:cs="Poppins"/>
          <w:lang w:val="en-US"/>
        </w:rPr>
        <w:t xml:space="preserve"> has toured acts up and down the country, and internationally including to The Netherlands and the United States.</w:t>
      </w:r>
    </w:p>
    <w:p xmlns:wp14="http://schemas.microsoft.com/office/word/2010/wordml" w:rsidRDefault="00000000" w14:paraId="00000019" wp14:textId="77777777">
      <w:pPr>
        <w:spacing w:after="0" w:line="276" w:lineRule="auto"/>
        <w:rPr>
          <w:rFonts w:ascii="Poppins" w:hAnsi="Poppins" w:eastAsia="Poppins" w:cs="Poppins"/>
        </w:rPr>
      </w:pPr>
      <w:r>
        <w:rPr>
          <w:rtl w:val="0"/>
        </w:rPr>
      </w:r>
    </w:p>
    <w:p xmlns:wp14="http://schemas.microsoft.com/office/word/2010/wordml" w:rsidP="4E8EB453" w:rsidRDefault="00000000" w14:paraId="0000001A" wp14:textId="77777777">
      <w:pPr>
        <w:spacing w:after="0" w:line="276" w:lineRule="auto"/>
        <w:rPr>
          <w:rFonts w:ascii="Poppins" w:hAnsi="Poppins" w:eastAsia="Poppins" w:cs="Poppins"/>
          <w:lang w:val="en-US"/>
        </w:rPr>
      </w:pPr>
      <w:r w:rsidRPr="4E8EB453" w:rsidR="4E8EB453">
        <w:rPr>
          <w:rFonts w:ascii="Poppins" w:hAnsi="Poppins" w:eastAsia="Poppins" w:cs="Poppins"/>
          <w:lang w:val="en-US"/>
        </w:rPr>
        <w:t>Earlier this year, Academy Breakin’ Convention, which provides the UK’s first Level 3 Qualification specific to hip hop theatre officially opened at Sadler’s Wells East in Stratford. The two-year course teaches students aged 16-19 seven different elements of hip hop dance theatre including Popping, Breaking, Emceeing, Social Dance, DJing, Music Production and Graffiti.</w:t>
      </w:r>
    </w:p>
    <w:p xmlns:wp14="http://schemas.microsoft.com/office/word/2010/wordml" w:rsidRDefault="00000000" w14:paraId="0000001B" wp14:textId="77777777">
      <w:pPr>
        <w:spacing w:after="0" w:line="276" w:lineRule="auto"/>
        <w:rPr>
          <w:rFonts w:ascii="Poppins" w:hAnsi="Poppins" w:eastAsia="Poppins" w:cs="Poppins"/>
        </w:rPr>
      </w:pPr>
      <w:r>
        <w:rPr>
          <w:rtl w:val="0"/>
        </w:rPr>
      </w:r>
    </w:p>
    <w:p xmlns:wp14="http://schemas.microsoft.com/office/word/2010/wordml" w:rsidRDefault="00000000" w14:paraId="0000001C" wp14:textId="77777777">
      <w:pPr>
        <w:spacing w:after="0" w:line="276" w:lineRule="auto"/>
        <w:rPr>
          <w:rFonts w:ascii="Poppins" w:hAnsi="Poppins" w:eastAsia="Poppins" w:cs="Poppins"/>
          <w:b w:val="1"/>
          <w:bCs w:val="1"/>
        </w:rPr>
      </w:pPr>
      <w:r>
        <w:rPr>
          <w:rFonts w:ascii="Poppins" w:hAnsi="Poppins" w:eastAsia="Poppins" w:cs="Poppins"/>
          <w:b w:val="1"/>
          <w:bCs w:val="1"/>
          <w:rtl w:val="0"/>
        </w:rPr>
        <w:t xml:space="preserve">Performances: Wednesday 27 May at 2.30pm and 7.30pm</w:t>
      </w:r>
    </w:p>
    <w:p xmlns:wp14="http://schemas.microsoft.com/office/word/2010/wordml" w:rsidRDefault="00000000" w14:paraId="0000001D" wp14:textId="77777777">
      <w:pPr>
        <w:spacing w:after="0" w:line="276" w:lineRule="auto"/>
        <w:rPr>
          <w:rFonts w:ascii="Poppins" w:hAnsi="Poppins" w:eastAsia="Poppins" w:cs="Poppins"/>
          <w:b w:val="1"/>
          <w:bCs w:val="1"/>
        </w:rPr>
      </w:pPr>
      <w:r>
        <w:rPr>
          <w:rtl w:val="0"/>
        </w:rPr>
      </w:r>
    </w:p>
    <w:p xmlns:wp14="http://schemas.microsoft.com/office/word/2010/wordml" w:rsidRDefault="00000000" w14:paraId="0000001E" wp14:textId="77777777">
      <w:pPr>
        <w:spacing w:after="0" w:line="276" w:lineRule="auto"/>
        <w:rPr>
          <w:rFonts w:ascii="Poppins" w:hAnsi="Poppins" w:eastAsia="Poppins" w:cs="Poppins"/>
          <w:b w:val="1"/>
          <w:bCs w:val="1"/>
          <w:color w:val="0563c1"/>
          <w:u w:val="single"/>
        </w:rPr>
      </w:pPr>
      <w:r>
        <w:rPr>
          <w:rFonts w:ascii="Poppins" w:hAnsi="Poppins" w:eastAsia="Poppins" w:cs="Poppins"/>
          <w:b w:val="1"/>
          <w:bCs w:val="1"/>
          <w:rtl w:val="0"/>
        </w:rPr>
        <w:t xml:space="preserve">For more details and to book visit </w:t>
      </w:r>
      <w:hyperlink r:id="rId11">
        <w:r>
          <w:rPr>
            <w:rFonts w:ascii="Poppins" w:hAnsi="Poppins" w:eastAsia="Poppins" w:cs="Poppins"/>
            <w:b w:val="1"/>
            <w:bCs w:val="1"/>
            <w:color w:val="0563c1"/>
            <w:u w:val="single"/>
            <w:rtl w:val="0"/>
          </w:rPr>
          <w:t xml:space="preserve">brightondome.org</w:t>
        </w:r>
      </w:hyperlink>
      <w:r>
        <w:rPr>
          <w:rtl w:val="0"/>
        </w:rPr>
      </w:r>
    </w:p>
    <w:p xmlns:wp14="http://schemas.microsoft.com/office/word/2010/wordml" w:rsidRDefault="00000000" w14:paraId="0000001F" wp14:textId="77777777">
      <w:pPr>
        <w:spacing w:after="0" w:line="276" w:lineRule="auto"/>
        <w:rPr>
          <w:rFonts w:ascii="Poppins" w:hAnsi="Poppins" w:eastAsia="Poppins" w:cs="Poppins"/>
        </w:rPr>
      </w:pPr>
      <w:r>
        <w:rPr>
          <w:rtl w:val="0"/>
        </w:rPr>
      </w:r>
    </w:p>
    <w:p xmlns:wp14="http://schemas.microsoft.com/office/word/2010/wordml" w:rsidRDefault="00000000" w14:paraId="00000020" wp14:textId="77777777">
      <w:pPr>
        <w:spacing w:after="0" w:line="276" w:lineRule="auto"/>
        <w:rPr>
          <w:rFonts w:ascii="Poppins" w:hAnsi="Poppins" w:eastAsia="Poppins" w:cs="Poppins"/>
          <w:b w:val="1"/>
          <w:bCs w:val="1"/>
        </w:rPr>
      </w:pPr>
      <w:r>
        <w:rPr>
          <w:rFonts w:ascii="Poppins" w:hAnsi="Poppins" w:eastAsia="Poppins" w:cs="Poppins"/>
          <w:b w:val="1"/>
          <w:bCs w:val="1"/>
          <w:rtl w:val="0"/>
        </w:rPr>
        <w:t xml:space="preserve">ENDS</w:t>
      </w:r>
    </w:p>
    <w:p xmlns:wp14="http://schemas.microsoft.com/office/word/2010/wordml" w:rsidRDefault="00000000" w14:paraId="00000021" wp14:textId="77777777">
      <w:pPr>
        <w:spacing w:after="0" w:line="276" w:lineRule="auto"/>
        <w:rPr>
          <w:rFonts w:ascii="Poppins" w:hAnsi="Poppins" w:eastAsia="Poppins" w:cs="Poppins"/>
          <w:b w:val="1"/>
          <w:bCs w:val="1"/>
        </w:rPr>
      </w:pPr>
      <w:r>
        <w:rPr>
          <w:rtl w:val="0"/>
        </w:rPr>
      </w:r>
    </w:p>
    <w:p xmlns:wp14="http://schemas.microsoft.com/office/word/2010/wordml" w:rsidRDefault="00000000" w14:paraId="00000022" wp14:textId="77777777">
      <w:pPr>
        <w:spacing w:after="0" w:line="276" w:lineRule="auto"/>
        <w:rPr>
          <w:rFonts w:ascii="Poppins" w:hAnsi="Poppins" w:eastAsia="Poppins" w:cs="Poppins"/>
          <w:b w:val="1"/>
          <w:bCs w:val="1"/>
        </w:rPr>
      </w:pPr>
      <w:r>
        <w:rPr>
          <w:rFonts w:ascii="Poppins" w:hAnsi="Poppins" w:eastAsia="Poppins" w:cs="Poppins"/>
          <w:b w:val="1"/>
          <w:bCs w:val="1"/>
          <w:rtl w:val="0"/>
        </w:rPr>
        <w:t xml:space="preserve">Notes to Editors</w:t>
      </w:r>
    </w:p>
    <w:p xmlns:wp14="http://schemas.microsoft.com/office/word/2010/wordml" w:rsidRDefault="00000000" w14:paraId="00000023" wp14:textId="77777777">
      <w:pPr>
        <w:spacing w:after="0" w:line="276" w:lineRule="auto"/>
        <w:rPr>
          <w:rFonts w:ascii="Poppins" w:hAnsi="Poppins" w:eastAsia="Poppins" w:cs="Poppins"/>
          <w:b w:val="1"/>
          <w:bCs w:val="1"/>
        </w:rPr>
      </w:pPr>
      <w:r>
        <w:rPr>
          <w:rtl w:val="0"/>
        </w:rPr>
      </w:r>
    </w:p>
    <w:p xmlns:wp14="http://schemas.microsoft.com/office/word/2010/wordml" w:rsidP="4E8EB453" w:rsidRDefault="00000000" w14:paraId="00000024" wp14:textId="77777777">
      <w:pPr>
        <w:spacing w:after="0" w:line="276" w:lineRule="auto"/>
        <w:rPr>
          <w:rFonts w:ascii="Poppins" w:hAnsi="Poppins" w:eastAsia="Poppins" w:cs="Poppins"/>
          <w:lang w:val="en-US"/>
        </w:rPr>
      </w:pPr>
      <w:r w:rsidRPr="4E8EB453" w:rsidR="4E8EB453">
        <w:rPr>
          <w:rFonts w:ascii="Poppins" w:hAnsi="Poppins" w:eastAsia="Poppins" w:cs="Poppins"/>
          <w:b w:val="1"/>
          <w:bCs w:val="1"/>
          <w:lang w:val="en-US"/>
        </w:rPr>
        <w:t>For more information about Breakin’ Convention at Brighton Dome or to arrange interviews, previews and reviews, please contact:</w:t>
      </w:r>
      <w:r w:rsidRPr="4E8EB453" w:rsidR="4E8EB453">
        <w:rPr>
          <w:rFonts w:ascii="Poppins" w:hAnsi="Poppins" w:eastAsia="Poppins" w:cs="Poppins"/>
          <w:lang w:val="en-US"/>
        </w:rPr>
        <w:t xml:space="preserve"> </w:t>
      </w:r>
    </w:p>
    <w:p xmlns:wp14="http://schemas.microsoft.com/office/word/2010/wordml" w:rsidRDefault="00000000" w14:paraId="00000025" wp14:textId="77777777">
      <w:pPr>
        <w:spacing w:after="0" w:line="276" w:lineRule="auto"/>
        <w:rPr>
          <w:rFonts w:ascii="Poppins" w:hAnsi="Poppins" w:eastAsia="Poppins" w:cs="Poppins"/>
          <w:b w:val="1"/>
          <w:bCs w:val="1"/>
        </w:rPr>
      </w:pPr>
      <w:r>
        <w:rPr>
          <w:rtl w:val="0"/>
        </w:rPr>
      </w:r>
    </w:p>
    <w:p xmlns:wp14="http://schemas.microsoft.com/office/word/2010/wordml" w:rsidRDefault="00000000" w14:paraId="00000026" wp14:textId="77777777">
      <w:pPr>
        <w:spacing w:after="0" w:line="276" w:lineRule="auto"/>
        <w:rPr>
          <w:rFonts w:ascii="Poppins" w:hAnsi="Poppins" w:eastAsia="Poppins" w:cs="Poppins"/>
        </w:rPr>
      </w:pPr>
      <w:r>
        <w:rPr>
          <w:rFonts w:ascii="Poppins" w:hAnsi="Poppins" w:eastAsia="Poppins" w:cs="Poppins"/>
          <w:rtl w:val="0"/>
        </w:rPr>
        <w:t xml:space="preserve">Katie Fowler, Communications Manager – </w:t>
      </w:r>
      <w:hyperlink r:id="rId12">
        <w:r>
          <w:rPr>
            <w:rFonts w:ascii="Poppins" w:hAnsi="Poppins" w:eastAsia="Poppins" w:cs="Poppins"/>
            <w:color w:val="0563c1"/>
            <w:u w:val="single"/>
            <w:rtl w:val="0"/>
          </w:rPr>
          <w:t xml:space="preserve">katie.fowler@brightondome.org</w:t>
        </w:r>
      </w:hyperlink>
      <w:r>
        <w:rPr>
          <w:rFonts w:ascii="Poppins" w:hAnsi="Poppins" w:eastAsia="Poppins" w:cs="Poppins"/>
          <w:rtl w:val="0"/>
        </w:rPr>
        <w:t xml:space="preserve"> </w:t>
      </w:r>
    </w:p>
    <w:p xmlns:wp14="http://schemas.microsoft.com/office/word/2010/wordml" w:rsidRDefault="00000000" w14:paraId="00000027" wp14:textId="77777777">
      <w:pPr>
        <w:spacing w:after="0" w:line="276" w:lineRule="auto"/>
        <w:rPr>
          <w:rFonts w:ascii="Poppins" w:hAnsi="Poppins" w:eastAsia="Poppins" w:cs="Poppins"/>
        </w:rPr>
      </w:pPr>
      <w:r>
        <w:rPr>
          <w:rtl w:val="0"/>
        </w:rPr>
      </w:r>
    </w:p>
    <w:p xmlns:wp14="http://schemas.microsoft.com/office/word/2010/wordml" w:rsidP="4E8EB453" w:rsidRDefault="00000000" w14:paraId="00000028" wp14:textId="77777777">
      <w:pPr>
        <w:spacing w:after="0" w:line="276" w:lineRule="auto"/>
        <w:rPr>
          <w:rFonts w:ascii="Poppins" w:hAnsi="Poppins" w:eastAsia="Poppins" w:cs="Poppins"/>
          <w:b w:val="1"/>
          <w:bCs w:val="1"/>
          <w:lang w:val="en-US"/>
        </w:rPr>
      </w:pPr>
      <w:r w:rsidRPr="4E8EB453" w:rsidR="4E8EB453">
        <w:rPr>
          <w:rFonts w:ascii="Poppins" w:hAnsi="Poppins" w:eastAsia="Poppins" w:cs="Poppins"/>
          <w:b w:val="1"/>
          <w:bCs w:val="1"/>
          <w:lang w:val="en-US"/>
        </w:rPr>
        <w:t>For more information about Breakin’ Convention on tour and interview requests and images, please contact:</w:t>
      </w:r>
    </w:p>
    <w:p xmlns:wp14="http://schemas.microsoft.com/office/word/2010/wordml" w:rsidRDefault="00000000" w14:paraId="00000029" wp14:textId="77777777">
      <w:pPr>
        <w:spacing w:after="0" w:line="276" w:lineRule="auto"/>
        <w:rPr>
          <w:rFonts w:ascii="Poppins" w:hAnsi="Poppins" w:eastAsia="Poppins" w:cs="Poppins"/>
        </w:rPr>
      </w:pPr>
      <w:r>
        <w:rPr>
          <w:rtl w:val="0"/>
        </w:rPr>
      </w:r>
    </w:p>
    <w:p xmlns:wp14="http://schemas.microsoft.com/office/word/2010/wordml" w:rsidRDefault="00000000" w14:paraId="0000002A" wp14:textId="77777777">
      <w:pPr>
        <w:spacing w:after="0" w:line="276" w:lineRule="auto"/>
        <w:rPr>
          <w:rFonts w:ascii="Poppins" w:hAnsi="Poppins" w:eastAsia="Poppins" w:cs="Poppins"/>
        </w:rPr>
      </w:pPr>
      <w:r>
        <w:rPr>
          <w:rFonts w:ascii="Poppins" w:hAnsi="Poppins" w:eastAsia="Poppins" w:cs="Poppins"/>
          <w:rtl w:val="0"/>
        </w:rPr>
        <w:t xml:space="preserve">Anna Goodman: </w:t>
      </w:r>
      <w:hyperlink r:id="rId13">
        <w:r>
          <w:rPr>
            <w:rFonts w:ascii="Poppins" w:hAnsi="Poppins" w:eastAsia="Poppins" w:cs="Poppins"/>
            <w:color w:val="1155cc"/>
            <w:u w:val="single"/>
            <w:rtl w:val="0"/>
          </w:rPr>
          <w:t xml:space="preserve">abstrakt@abstraktpublicity.co.uk</w:t>
        </w:r>
      </w:hyperlink>
      <w:r>
        <w:rPr>
          <w:rtl w:val="0"/>
        </w:rPr>
      </w:r>
    </w:p>
    <w:p xmlns:wp14="http://schemas.microsoft.com/office/word/2010/wordml" w:rsidRDefault="00000000" w14:paraId="0000002B" wp14:textId="77777777">
      <w:pPr>
        <w:spacing w:after="0" w:line="276" w:lineRule="auto"/>
        <w:rPr>
          <w:rFonts w:ascii="Poppins" w:hAnsi="Poppins" w:eastAsia="Poppins" w:cs="Poppins"/>
        </w:rPr>
      </w:pPr>
      <w:r>
        <w:rPr>
          <w:rtl w:val="0"/>
        </w:rPr>
      </w:r>
    </w:p>
    <w:p xmlns:wp14="http://schemas.microsoft.com/office/word/2010/wordml" w:rsidRDefault="00000000" w14:paraId="0000002C" wp14:textId="77777777">
      <w:pPr>
        <w:spacing w:after="0" w:line="276" w:lineRule="auto"/>
        <w:rPr>
          <w:rFonts w:ascii="Poppins" w:hAnsi="Poppins" w:eastAsia="Poppins" w:cs="Poppins"/>
        </w:rPr>
      </w:pPr>
      <w:r>
        <w:rPr>
          <w:rFonts w:ascii="Poppins" w:hAnsi="Poppins" w:eastAsia="Poppins" w:cs="Poppins"/>
          <w:rtl w:val="0"/>
        </w:rPr>
        <w:t xml:space="preserve">Images available here: </w:t>
      </w:r>
      <w:hyperlink r:id="rId14">
        <w:r>
          <w:rPr>
            <w:rFonts w:ascii="Poppins" w:hAnsi="Poppins" w:eastAsia="Poppins" w:cs="Poppins"/>
            <w:color w:val="1155cc"/>
            <w:u w:val="single"/>
            <w:rtl w:val="0"/>
          </w:rPr>
          <w:t xml:space="preserve">https://www.dropbox.com/scl/fo/mz6tfy1a3l26mfby56d7k/AHLr0IiNZSIdS9_0tPrI764?rlkey=oshm9n05dds3rzdh0f0gc5qeg&amp;st=5jeucz7w&amp;dl=0</w:t>
        </w:r>
      </w:hyperlink>
      <w:r>
        <w:rPr>
          <w:rFonts w:ascii="Poppins" w:hAnsi="Poppins" w:eastAsia="Poppins" w:cs="Poppins"/>
          <w:rtl w:val="0"/>
        </w:rPr>
        <w:t xml:space="preserve"> </w:t>
      </w:r>
    </w:p>
    <w:p xmlns:wp14="http://schemas.microsoft.com/office/word/2010/wordml" w:rsidRDefault="00000000" w14:paraId="0000002D" wp14:textId="77777777">
      <w:pPr>
        <w:spacing w:after="0" w:line="276" w:lineRule="auto"/>
        <w:rPr>
          <w:rFonts w:ascii="Poppins" w:hAnsi="Poppins" w:eastAsia="Poppins" w:cs="Poppins"/>
          <w:b w:val="1"/>
          <w:bCs w:val="1"/>
        </w:rPr>
      </w:pPr>
      <w:r>
        <w:rPr>
          <w:rtl w:val="0"/>
        </w:rPr>
      </w:r>
    </w:p>
    <w:p xmlns:wp14="http://schemas.microsoft.com/office/word/2010/wordml" w:rsidRDefault="00000000" w14:paraId="0000002E" wp14:textId="77777777">
      <w:pPr>
        <w:pBdr>
          <w:top w:val="nil" w:sz="0" w:space="0"/>
          <w:left w:val="nil" w:sz="0" w:space="0"/>
          <w:bottom w:val="nil" w:sz="0" w:space="0"/>
          <w:right w:val="nil" w:sz="0" w:space="0"/>
          <w:between w:val="nil" w:sz="0" w:space="0"/>
        </w:pBdr>
        <w:spacing w:after="0" w:line="240" w:lineRule="auto"/>
        <w:rPr>
          <w:rFonts w:ascii="Quattrocento Sans" w:hAnsi="Quattrocento Sans" w:eastAsia="Quattrocento Sans" w:cs="Quattrocento Sans"/>
          <w:color w:val="000000"/>
          <w:sz w:val="18"/>
          <w:szCs w:val="18"/>
          <w:u w:val="none"/>
        </w:rPr>
      </w:pPr>
      <w:r>
        <w:rPr>
          <w:rFonts w:ascii="Poppins" w:hAnsi="Poppins" w:eastAsia="Poppins" w:cs="Poppins"/>
          <w:b w:val="1"/>
          <w:bCs w:val="1"/>
          <w:color w:val="000000"/>
          <w:u w:val="none"/>
          <w:rtl w:val="0"/>
        </w:rPr>
        <w:t xml:space="preserve">About Brighton Dome &amp; Brighton Festival</w:t>
      </w:r>
      <w:r>
        <w:rPr>
          <w:rFonts w:ascii="Poppins" w:hAnsi="Poppins" w:eastAsia="Poppins" w:cs="Poppins"/>
          <w:color w:val="000000"/>
          <w:u w:val="none"/>
          <w:rtl w:val="0"/>
        </w:rPr>
        <w:t xml:space="preserve"> </w:t>
      </w:r>
      <w:r>
        <w:rPr>
          <w:rtl w:val="0"/>
        </w:rPr>
      </w:r>
    </w:p>
    <w:p xmlns:wp14="http://schemas.microsoft.com/office/word/2010/wordml" w:rsidP="4E8EB453" w:rsidRDefault="00000000" w14:paraId="0000002F" wp14:textId="77777777">
      <w:pPr>
        <w:pBdr>
          <w:top w:val="nil" w:color="FF000000" w:sz="0" w:space="0"/>
          <w:left w:val="nil" w:color="FF000000" w:sz="0" w:space="0"/>
          <w:bottom w:val="nil" w:color="FF000000" w:sz="0" w:space="0"/>
          <w:right w:val="nil" w:color="FF000000" w:sz="0" w:space="0"/>
          <w:between w:val="nil" w:color="FF000000" w:sz="0" w:space="0"/>
        </w:pBdr>
        <w:spacing w:after="0" w:line="240" w:lineRule="auto"/>
        <w:rPr>
          <w:rFonts w:ascii="Quattrocento Sans" w:hAnsi="Quattrocento Sans" w:eastAsia="Quattrocento Sans" w:cs="Quattrocento Sans"/>
          <w:color w:val="000000"/>
          <w:sz w:val="18"/>
          <w:szCs w:val="18"/>
          <w:u w:val="none"/>
          <w:lang w:val="en-US"/>
        </w:rPr>
      </w:pPr>
      <w:r w:rsidRPr="4E8EB453" w:rsidR="4E8EB453">
        <w:rPr>
          <w:rFonts w:ascii="Poppins" w:hAnsi="Poppins" w:eastAsia="Poppins" w:cs="Poppins"/>
          <w:color w:val="000000"/>
          <w:u w:val="none"/>
          <w:lang w:val="en-US"/>
        </w:rPr>
        <w:t xml:space="preserve">Brighton Dome &amp; Brighton Festival is a creative charity that produces a year-round programme of music, comedy, theatre, dance, literature, conferences and events across three venues - the Concert Hall, Corn Exchange and Studio Theatre. We produce Brighton Festival, England’s largest multi-arts international Festival, over three weeks every May and are the home for Create Music, which provides music tuition and opportunities to over 30,000 children in over 500 schools across the whole of Sussex.</w:t>
      </w:r>
      <w:r w:rsidRPr="4E8EB453" w:rsidR="4E8EB453">
        <w:rPr>
          <w:rFonts w:ascii="Arial" w:hAnsi="Arial" w:eastAsia="Arial" w:cs="Arial"/>
          <w:color w:val="000000"/>
          <w:u w:val="none"/>
          <w:lang w:val="en-US"/>
        </w:rPr>
        <w:t xml:space="preserve"> </w:t>
      </w:r>
      <w:r w:rsidRPr="4E8EB453" w:rsidR="4E8EB453">
        <w:rPr>
          <w:rFonts w:ascii="Poppins" w:hAnsi="Poppins" w:eastAsia="Poppins" w:cs="Poppins"/>
          <w:color w:val="000000"/>
          <w:u w:val="none"/>
          <w:lang w:val="en-US"/>
        </w:rPr>
        <w:t xml:space="preserve"> </w:t>
      </w:r>
      <w:r>
        <w:rPr>
          <w:rtl w:val="0"/>
        </w:rPr>
      </w:r>
    </w:p>
    <w:p xmlns:wp14="http://schemas.microsoft.com/office/word/2010/wordml" w:rsidRDefault="00000000" w14:paraId="00000030" wp14:textId="77777777">
      <w:pPr>
        <w:pBdr>
          <w:top w:val="nil" w:sz="0" w:space="0"/>
          <w:left w:val="nil" w:sz="0" w:space="0"/>
          <w:bottom w:val="nil" w:sz="0" w:space="0"/>
          <w:right w:val="nil" w:sz="0" w:space="0"/>
          <w:between w:val="nil" w:sz="0" w:space="0"/>
        </w:pBdr>
        <w:spacing w:after="0" w:line="240" w:lineRule="auto"/>
        <w:rPr>
          <w:rFonts w:ascii="Quattrocento Sans" w:hAnsi="Quattrocento Sans" w:eastAsia="Quattrocento Sans" w:cs="Quattrocento Sans"/>
          <w:color w:val="000000"/>
          <w:sz w:val="18"/>
          <w:szCs w:val="18"/>
          <w:u w:val="none"/>
        </w:rPr>
      </w:pPr>
      <w:r>
        <w:rPr>
          <w:rFonts w:ascii="Poppins" w:hAnsi="Poppins" w:eastAsia="Poppins" w:cs="Poppins"/>
          <w:color w:val="000000"/>
          <w:u w:val="none"/>
          <w:rtl w:val="0"/>
        </w:rPr>
        <w:t xml:space="preserve"> </w:t>
      </w:r>
      <w:r>
        <w:rPr>
          <w:rtl w:val="0"/>
        </w:rPr>
      </w:r>
    </w:p>
    <w:p xmlns:wp14="http://schemas.microsoft.com/office/word/2010/wordml" w:rsidRDefault="00000000" w14:paraId="00000031" wp14:textId="77777777">
      <w:pPr>
        <w:pBdr>
          <w:top w:val="nil" w:sz="0" w:space="0"/>
          <w:left w:val="nil" w:sz="0" w:space="0"/>
          <w:bottom w:val="nil" w:sz="0" w:space="0"/>
          <w:right w:val="nil" w:sz="0" w:space="0"/>
          <w:between w:val="nil" w:sz="0" w:space="0"/>
        </w:pBdr>
        <w:spacing w:after="0" w:line="240" w:lineRule="auto"/>
        <w:rPr>
          <w:rFonts w:ascii="Quattrocento Sans" w:hAnsi="Quattrocento Sans" w:eastAsia="Quattrocento Sans" w:cs="Quattrocento Sans"/>
          <w:color w:val="000000"/>
          <w:sz w:val="18"/>
          <w:szCs w:val="18"/>
          <w:u w:val="none"/>
        </w:rPr>
      </w:pPr>
      <w:r>
        <w:rPr>
          <w:rFonts w:ascii="Poppins" w:hAnsi="Poppins" w:eastAsia="Poppins" w:cs="Poppins"/>
          <w:color w:val="000000"/>
          <w:u w:val="none"/>
          <w:rtl w:val="0"/>
        </w:rPr>
        <w:t xml:space="preserve">Located on the Royal Pavilion Estate, Brighton Dome’s venues have a rich history spanning over 200 years, providing extraordinary spaces for artists and audiences. A major capital refurbishment project to restore and protect the Grade I and Grade II listed Corn Exchange and Studio Theatre was completed in 2023, equipping these spaces for a sustainable future. </w:t>
      </w:r>
      <w:r>
        <w:rPr>
          <w:rtl w:val="0"/>
        </w:rPr>
      </w:r>
    </w:p>
    <w:p xmlns:wp14="http://schemas.microsoft.com/office/word/2010/wordml" w:rsidRDefault="00000000" w14:paraId="00000032" wp14:textId="77777777">
      <w:pPr>
        <w:pBdr>
          <w:top w:val="nil" w:sz="0" w:space="0"/>
          <w:left w:val="nil" w:sz="0" w:space="0"/>
          <w:bottom w:val="nil" w:sz="0" w:space="0"/>
          <w:right w:val="nil" w:sz="0" w:space="0"/>
          <w:between w:val="nil" w:sz="0" w:space="0"/>
        </w:pBdr>
        <w:spacing w:after="0" w:line="240" w:lineRule="auto"/>
        <w:rPr>
          <w:rFonts w:ascii="Quattrocento Sans" w:hAnsi="Quattrocento Sans" w:eastAsia="Quattrocento Sans" w:cs="Quattrocento Sans"/>
          <w:color w:val="000000"/>
          <w:sz w:val="18"/>
          <w:szCs w:val="18"/>
          <w:u w:val="none"/>
        </w:rPr>
      </w:pPr>
      <w:r>
        <w:rPr>
          <w:rtl w:val="0"/>
        </w:rPr>
      </w:r>
    </w:p>
    <w:p xmlns:wp14="http://schemas.microsoft.com/office/word/2010/wordml" w:rsidRDefault="00000000" w14:paraId="00000033" wp14:textId="77777777">
      <w:pPr>
        <w:pBdr>
          <w:top w:val="nil" w:sz="0" w:space="0"/>
          <w:left w:val="nil" w:sz="0" w:space="0"/>
          <w:bottom w:val="nil" w:sz="0" w:space="0"/>
          <w:right w:val="nil" w:sz="0" w:space="0"/>
          <w:between w:val="nil" w:sz="0" w:space="0"/>
        </w:pBdr>
        <w:spacing w:after="0" w:line="240" w:lineRule="auto"/>
        <w:rPr>
          <w:rFonts w:ascii="Quattrocento Sans" w:hAnsi="Quattrocento Sans" w:eastAsia="Quattrocento Sans" w:cs="Quattrocento Sans"/>
          <w:color w:val="000000"/>
          <w:sz w:val="18"/>
          <w:szCs w:val="18"/>
          <w:u w:val="none"/>
        </w:rPr>
      </w:pPr>
      <w:hyperlink r:id="rId15">
        <w:r>
          <w:rPr>
            <w:rFonts w:ascii="Poppins" w:hAnsi="Poppins" w:eastAsia="Poppins" w:cs="Poppins"/>
            <w:color w:val="0563c1"/>
            <w:u w:val="single"/>
            <w:rtl w:val="0"/>
          </w:rPr>
          <w:t xml:space="preserve">brightondome.org</w:t>
        </w:r>
      </w:hyperlink>
      <w:r>
        <w:rPr>
          <w:rFonts w:ascii="Poppins" w:hAnsi="Poppins" w:eastAsia="Poppins" w:cs="Poppins"/>
          <w:color w:val="000000"/>
          <w:u w:val="none"/>
          <w:rtl w:val="0"/>
        </w:rPr>
        <w:t xml:space="preserve"> / </w:t>
      </w:r>
      <w:hyperlink r:id="rId16">
        <w:r>
          <w:rPr>
            <w:rFonts w:ascii="Poppins" w:hAnsi="Poppins" w:eastAsia="Poppins" w:cs="Poppins"/>
            <w:color w:val="0563c1"/>
            <w:u w:val="single"/>
            <w:rtl w:val="0"/>
          </w:rPr>
          <w:t xml:space="preserve">brightonfestival.org</w:t>
        </w:r>
      </w:hyperlink>
      <w:r>
        <w:rPr>
          <w:rFonts w:ascii="Poppins" w:hAnsi="Poppins" w:eastAsia="Poppins" w:cs="Poppins"/>
          <w:color w:val="000000"/>
          <w:u w:val="none"/>
          <w:rtl w:val="0"/>
        </w:rPr>
        <w:t xml:space="preserve"> / </w:t>
      </w:r>
      <w:hyperlink r:id="rId17">
        <w:r>
          <w:rPr>
            <w:rFonts w:ascii="Poppins" w:hAnsi="Poppins" w:eastAsia="Poppins" w:cs="Poppins"/>
            <w:color w:val="0563c1"/>
            <w:u w:val="single"/>
            <w:rtl w:val="0"/>
          </w:rPr>
          <w:t xml:space="preserve">createmusic.org.uk</w:t>
        </w:r>
      </w:hyperlink>
      <w:r>
        <w:rPr>
          <w:rFonts w:ascii="Poppins" w:hAnsi="Poppins" w:eastAsia="Poppins" w:cs="Poppins"/>
          <w:color w:val="0563c1"/>
          <w:u w:val="none"/>
          <w:rtl w:val="0"/>
        </w:rPr>
        <w:t xml:space="preserve"> </w:t>
      </w:r>
      <w:r>
        <w:rPr>
          <w:rFonts w:ascii="Quattrocento Sans" w:hAnsi="Quattrocento Sans" w:eastAsia="Quattrocento Sans" w:cs="Quattrocento Sans"/>
          <w:color w:val="000000"/>
          <w:sz w:val="18"/>
          <w:szCs w:val="18"/>
          <w:u w:val="none"/>
          <w:rtl w:val="0"/>
        </w:rPr>
        <w:br w:type="textWrapping"/>
      </w:r>
    </w:p>
    <w:p xmlns:wp14="http://schemas.microsoft.com/office/word/2010/wordml" w:rsidRDefault="00000000" w14:paraId="00000034" wp14:textId="77777777">
      <w:pPr>
        <w:pBdr>
          <w:top w:val="nil" w:sz="0" w:space="0"/>
          <w:left w:val="nil" w:sz="0" w:space="0"/>
          <w:bottom w:val="nil" w:sz="0" w:space="0"/>
          <w:right w:val="nil" w:sz="0" w:space="0"/>
          <w:between w:val="nil" w:sz="0" w:space="0"/>
        </w:pBdr>
        <w:spacing w:after="0" w:line="276" w:lineRule="auto"/>
        <w:rPr>
          <w:rFonts w:ascii="Poppins" w:hAnsi="Poppins" w:eastAsia="Poppins" w:cs="Poppins"/>
          <w:color w:val="000000"/>
          <w:u w:val="none"/>
        </w:rPr>
      </w:pPr>
      <w:r>
        <w:rPr>
          <w:rFonts w:ascii="Poppins" w:hAnsi="Poppins" w:eastAsia="Poppins" w:cs="Poppins"/>
          <w:color w:val="000000"/>
          <w:u w:val="none"/>
          <w:rtl w:val="0"/>
        </w:rPr>
        <w:t xml:space="preserve">Twitter: @brightdome, @brightfest, @createmusicUK, @FCreatorsUK</w:t>
      </w:r>
    </w:p>
    <w:p xmlns:wp14="http://schemas.microsoft.com/office/word/2010/wordml" w:rsidRDefault="00000000" w14:paraId="00000035" wp14:textId="77777777">
      <w:pPr>
        <w:pBdr>
          <w:top w:val="nil" w:sz="0" w:space="0"/>
          <w:left w:val="nil" w:sz="0" w:space="0"/>
          <w:bottom w:val="nil" w:sz="0" w:space="0"/>
          <w:right w:val="nil" w:sz="0" w:space="0"/>
          <w:between w:val="nil" w:sz="0" w:space="0"/>
        </w:pBdr>
        <w:spacing w:after="0" w:line="276" w:lineRule="auto"/>
        <w:rPr>
          <w:rFonts w:ascii="Poppins" w:hAnsi="Poppins" w:eastAsia="Poppins" w:cs="Poppins"/>
          <w:color w:val="000000"/>
          <w:u w:val="none"/>
        </w:rPr>
      </w:pPr>
      <w:r>
        <w:rPr>
          <w:rFonts w:ascii="Poppins" w:hAnsi="Poppins" w:eastAsia="Poppins" w:cs="Poppins"/>
          <w:color w:val="000000"/>
          <w:u w:val="none"/>
          <w:rtl w:val="0"/>
        </w:rPr>
        <w:t xml:space="preserve">Instagram: @brighton_dome, @brightonfestival, @createmusicuk, @futurecreatorsuk</w:t>
      </w:r>
    </w:p>
    <w:p xmlns:wp14="http://schemas.microsoft.com/office/word/2010/wordml" w:rsidP="4E8EB453" w:rsidRDefault="00000000" w14:paraId="00000036" wp14:textId="77777777">
      <w:pPr>
        <w:keepNext w:val="0"/>
        <w:keepLines w:val="0"/>
        <w:pageBreakBefore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0" w:after="0" w:line="276" w:lineRule="auto"/>
        <w:ind w:left="0" w:right="0" w:firstLine="0"/>
        <w:jc w:val="left"/>
        <w:rPr>
          <w:rFonts w:ascii="Poppins" w:hAnsi="Poppins" w:eastAsia="Poppins" w:cs="Poppins"/>
          <w:b w:val="0"/>
          <w:bCs w:val="0"/>
          <w:i w:val="0"/>
          <w:iCs w:val="0"/>
          <w:caps w:val="0"/>
          <w:smallCaps w:val="0"/>
          <w:strike w:val="0"/>
          <w:dstrike w:val="0"/>
          <w:color w:val="000000"/>
          <w:sz w:val="22"/>
          <w:szCs w:val="22"/>
          <w:u w:val="none"/>
          <w:shd w:val="clear" w:fill="auto"/>
          <w:vertAlign w:val="baseline"/>
          <w:lang w:val="en-US"/>
        </w:rPr>
      </w:pPr>
      <w:r w:rsidRPr="4E8EB453" w:rsidR="4E8EB453">
        <w:rPr>
          <w:rFonts w:ascii="Poppins" w:hAnsi="Poppins" w:eastAsia="Poppins" w:cs="Poppins"/>
          <w:b w:val="0"/>
          <w:bCs w:val="0"/>
          <w:i w:val="0"/>
          <w:iCs w:val="0"/>
          <w:caps w:val="0"/>
          <w:smallCaps w:val="0"/>
          <w:strike w:val="0"/>
          <w:dstrike w:val="0"/>
          <w:color w:val="000000"/>
          <w:sz w:val="22"/>
          <w:szCs w:val="22"/>
          <w:u w:val="none"/>
          <w:shd w:val="clear" w:fill="auto"/>
          <w:vertAlign w:val="baseline"/>
          <w:lang w:val="en-US"/>
        </w:rPr>
        <w:t xml:space="preserve">Facebook: brightondome, Brighton Festival, createmusic, futurecreatorsuk</w:t>
      </w:r>
    </w:p>
    <w:p xmlns:wp14="http://schemas.microsoft.com/office/word/2010/wordml" w:rsidRDefault="00000000" w14:paraId="00000037" wp14:textId="77777777">
      <w:pPr>
        <w:spacing w:after="0" w:line="276" w:lineRule="auto"/>
        <w:rPr/>
      </w:pPr>
      <w:r>
        <w:rPr>
          <w:rtl w:val="0"/>
        </w:rPr>
      </w:r>
    </w:p>
    <w:p xmlns:wp14="http://schemas.microsoft.com/office/word/2010/wordml" w:rsidRDefault="00000000" w14:paraId="00000038" wp14:textId="77777777">
      <w:pPr>
        <w:spacing w:after="0" w:line="276" w:lineRule="auto"/>
        <w:rPr/>
      </w:pPr>
      <w:r>
        <w:rPr>
          <w:rtl w:val="0"/>
        </w:rPr>
      </w:r>
    </w:p>
    <w:p xmlns:wp14="http://schemas.microsoft.com/office/word/2010/wordml" w:rsidRDefault="00000000" w14:paraId="00000039" wp14:textId="77777777">
      <w:pPr>
        <w:spacing w:after="0" w:line="276" w:lineRule="auto"/>
        <w:rPr/>
      </w:pPr>
      <w:r>
        <w:rPr>
          <w:rtl w:val="0"/>
        </w:rPr>
      </w:r>
    </w:p>
    <w:p xmlns:wp14="http://schemas.microsoft.com/office/word/2010/wordml" w:rsidRDefault="00000000" w14:paraId="0000003A" wp14:textId="77777777">
      <w:pPr>
        <w:spacing w:after="0" w:line="276" w:lineRule="auto"/>
        <w:rPr>
          <w:b w:val="1"/>
          <w:bCs w:val="1"/>
        </w:rPr>
      </w:pPr>
      <w:r>
        <w:rPr>
          <w:rtl w:val="0"/>
        </w:rPr>
      </w:r>
    </w:p>
    <w:p xmlns:wp14="http://schemas.microsoft.com/office/word/2010/wordml" w:rsidRDefault="00000000" w14:paraId="0000003B" wp14:textId="77777777">
      <w:pPr>
        <w:spacing w:after="0" w:line="276" w:lineRule="auto"/>
        <w:rPr/>
      </w:pPr>
      <w:r>
        <w:rPr>
          <w:rtl w:val="0"/>
        </w:rPr>
      </w:r>
    </w:p>
    <w:sectPr>
      <w:pgSz w:w="11906" w:h="16838" w:orient="portrait"/>
      <w:pgMar w:top="1440" w:right="1440" w:bottom="1440" w:left="1440" w:header="720" w:footer="720"/>
      <w:pgNumType w:start="1"/>
      <w:cols w:num="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Poppins">
    <w:embedRegular w:fontKey="{00000000-0000-0000-0000-000000000000}" w:subsetted="0" r:id="rId1"/>
    <w:embedBold w:fontKey="{00000000-0000-0000-0000-000000000000}" w:subsetted="0" r:id="rId2"/>
    <w:embedItalic w:fontKey="{00000000-0000-0000-0000-000000000000}" w:subsetted="0" r:id="rId3"/>
    <w:embedBoldItalic w:fontKey="{00000000-0000-0000-0000-000000000000}" w:subsetted="0" r:id="rId4"/>
  </w:font>
  <w:font w:name="Quattrocento Sans">
    <w:embedRegular w:fontKey="{00000000-0000-0000-0000-000000000000}" w:subsetted="0" r:id="rId5"/>
    <w:embedBold w:fontKey="{00000000-0000-0000-0000-000000000000}" w:subsetted="0" r:id="rId6"/>
    <w:embedItalic w:fontKey="{00000000-0000-0000-0000-000000000000}" w:subsetted="0" r:id="rId7"/>
    <w:embedBoldItalic w:fontKey="{00000000-0000-0000-0000-000000000000}" w:subsetted="0" r:id="rId8"/>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2384FD23"/>
  <w15:docId w15:val="{89A697B7-DBA0-4F5D-9E6E-97FE50BA7845}"/>
  <w:rsids>
    <w:rsidRoot w:val="4E8EB453"/>
    <w:rsid w:val="4E8EB453"/>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rFonts w:ascii="Calibri" w:hAnsi="Calibri" w:eastAsia="Calibri" w:cs="Calibri"/>
        <w:sz w:val="22"/>
        <w:szCs w:val="22"/>
        <w:lang w:val="en"/>
      </w:rPr>
    </w:rPrDefault>
    <w:pPrDefault>
      <w:pPr>
        <w:spacing w:after="160" w:line="259" w:lineRule="auto"/>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before="480" w:after="120" w:lineRule="auto"/>
    </w:pPr>
    <w:rPr>
      <w:b w:val="1"/>
      <w:bCs w:val="1"/>
      <w:sz w:val="48"/>
      <w:szCs w:val="48"/>
    </w:rPr>
  </w:style>
  <w:style w:type="paragraph" w:styleId="Heading2">
    <w:name w:val="heading 2"/>
    <w:basedOn w:val="Normal"/>
    <w:next w:val="Normal"/>
    <w:pPr>
      <w:keepNext w:val="1"/>
      <w:keepLines w:val="1"/>
      <w:pageBreakBefore w:val="0"/>
      <w:spacing w:before="360" w:after="80" w:lineRule="auto"/>
    </w:pPr>
    <w:rPr>
      <w:b w:val="1"/>
      <w:bCs w:val="1"/>
      <w:sz w:val="36"/>
      <w:szCs w:val="36"/>
    </w:rPr>
  </w:style>
  <w:style w:type="paragraph" w:styleId="Heading3">
    <w:name w:val="heading 3"/>
    <w:basedOn w:val="Normal"/>
    <w:next w:val="Normal"/>
    <w:pPr>
      <w:keepNext w:val="1"/>
      <w:keepLines w:val="1"/>
      <w:pageBreakBefore w:val="0"/>
      <w:spacing w:before="280" w:after="80" w:lineRule="auto"/>
    </w:pPr>
    <w:rPr>
      <w:b w:val="1"/>
      <w:bCs w:val="1"/>
      <w:sz w:val="28"/>
      <w:szCs w:val="28"/>
    </w:rPr>
  </w:style>
  <w:style w:type="paragraph" w:styleId="Heading4">
    <w:name w:val="heading 4"/>
    <w:basedOn w:val="Normal"/>
    <w:next w:val="Normal"/>
    <w:pPr>
      <w:keepNext w:val="1"/>
      <w:keepLines w:val="1"/>
      <w:pageBreakBefore w:val="0"/>
      <w:spacing w:before="240" w:after="40" w:lineRule="auto"/>
    </w:pPr>
    <w:rPr>
      <w:b w:val="1"/>
      <w:bCs w:val="1"/>
      <w:sz w:val="24"/>
      <w:szCs w:val="24"/>
    </w:rPr>
  </w:style>
  <w:style w:type="paragraph" w:styleId="Heading5">
    <w:name w:val="heading 5"/>
    <w:basedOn w:val="Normal"/>
    <w:next w:val="Normal"/>
    <w:pPr>
      <w:keepNext w:val="1"/>
      <w:keepLines w:val="1"/>
      <w:pageBreakBefore w:val="0"/>
      <w:spacing w:before="220" w:after="40" w:lineRule="auto"/>
    </w:pPr>
    <w:rPr>
      <w:b w:val="1"/>
      <w:bCs w:val="1"/>
      <w:sz w:val="22"/>
      <w:szCs w:val="22"/>
    </w:rPr>
  </w:style>
  <w:style w:type="paragraph" w:styleId="Heading6">
    <w:name w:val="heading 6"/>
    <w:basedOn w:val="Normal"/>
    <w:next w:val="Normal"/>
    <w:pPr>
      <w:keepNext w:val="1"/>
      <w:keepLines w:val="1"/>
      <w:pageBreakBefore w:val="0"/>
      <w:spacing w:before="200" w:after="40" w:lineRule="auto"/>
    </w:pPr>
    <w:rPr>
      <w:b w:val="1"/>
      <w:bCs w:val="1"/>
      <w:sz w:val="20"/>
      <w:szCs w:val="20"/>
    </w:rPr>
  </w:style>
  <w:style w:type="paragraph" w:styleId="Title">
    <w:name w:val="Title"/>
    <w:basedOn w:val="Normal"/>
    <w:next w:val="Normal"/>
    <w:pPr>
      <w:keepNext w:val="1"/>
      <w:keepLines w:val="1"/>
      <w:pageBreakBefore w:val="0"/>
      <w:spacing w:before="480" w:after="12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0"/>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normaltextrun" w:customStyle="1">
    <w:name w:val="normaltextrun"/>
    <w:basedOn w:val="DefaultParagraphFont"/>
    <w:rsid w:val="002D5930"/>
  </w:style>
  <w:style w:type="character" w:styleId="eop" w:customStyle="1">
    <w:name w:val="eop"/>
    <w:basedOn w:val="DefaultParagraphFont"/>
    <w:rsid w:val="002D5930"/>
  </w:style>
  <w:style w:type="character" w:styleId="Hyperlink">
    <w:name w:val="Hyperlink"/>
    <w:basedOn w:val="DefaultParagraphFont"/>
    <w:uiPriority w:val="99"/>
    <w:unhideWhenUsed w:val="1"/>
    <w:rsid w:val="003A2C44"/>
    <w:rPr>
      <w:color w:val="0563c1" w:themeColor="hyperlink"/>
      <w:u w:val="single"/>
    </w:rPr>
  </w:style>
  <w:style w:type="character" w:styleId="UnresolvedMention">
    <w:name w:val="Unresolved Mention"/>
    <w:basedOn w:val="DefaultParagraphFont"/>
    <w:uiPriority w:val="99"/>
    <w:semiHidden w:val="1"/>
    <w:unhideWhenUsed w:val="1"/>
    <w:rsid w:val="003A2C44"/>
    <w:rPr>
      <w:color w:val="605e5c"/>
      <w:shd w:val="clear" w:color="auto" w:fill="e1dfdd"/>
    </w:rPr>
  </w:style>
  <w:style w:type="paragraph" w:styleId="paragraph" w:customStyle="1">
    <w:name w:val="paragraph"/>
    <w:basedOn w:val="Normal"/>
    <w:rsid w:val="00264CE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CommentReference">
    <w:name w:val="Comment Reference"/>
    <w:basedOn w:val="DefaultParagraphFont"/>
    <w:uiPriority w:val="99"/>
    <w:semiHidden w:val="1"/>
    <w:unhideWhenUsed w:val="1"/>
    <w:rsid w:val="008306CC"/>
    <w:rPr>
      <w:sz w:val="16"/>
      <w:szCs w:val="16"/>
    </w:rPr>
  </w:style>
  <w:style w:type="paragraph" w:styleId="CommentText">
    <w:name w:val="Comment Text"/>
    <w:basedOn w:val="Normal"/>
    <w:link w:val="CommentTextChar"/>
    <w:uiPriority w:val="99"/>
    <w:unhideWhenUsed w:val="1"/>
    <w:rsid w:val="008306CC"/>
    <w:pPr>
      <w:spacing w:line="240" w:lineRule="auto"/>
    </w:pPr>
    <w:rPr>
      <w:sz w:val="20"/>
      <w:szCs w:val="20"/>
    </w:rPr>
  </w:style>
  <w:style w:type="character" w:styleId="CommentTextChar" w:customStyle="1">
    <w:name w:val="Comment Text Char"/>
    <w:basedOn w:val="DefaultParagraphFont"/>
    <w:link w:val="CommentText"/>
    <w:uiPriority w:val="99"/>
    <w:rsid w:val="008306CC"/>
    <w:rPr>
      <w:sz w:val="20"/>
      <w:szCs w:val="20"/>
    </w:rPr>
  </w:style>
  <w:style w:type="paragraph" w:styleId="CommentSubject">
    <w:name w:val="Comment Subject"/>
    <w:basedOn w:val="CommentText"/>
    <w:next w:val="CommentText"/>
    <w:link w:val="CommentSubjectChar"/>
    <w:uiPriority w:val="99"/>
    <w:semiHidden w:val="1"/>
    <w:unhideWhenUsed w:val="1"/>
    <w:rsid w:val="008306CC"/>
    <w:rPr>
      <w:b w:val="1"/>
      <w:bCs w:val="1"/>
    </w:rPr>
  </w:style>
  <w:style w:type="character" w:styleId="CommentSubjectChar" w:customStyle="1">
    <w:name w:val="Comment Subject Char"/>
    <w:basedOn w:val="CommentTextChar"/>
    <w:link w:val="CommentSubject"/>
    <w:uiPriority w:val="99"/>
    <w:semiHidden w:val="1"/>
    <w:rsid w:val="008306CC"/>
    <w:rPr>
      <w:b w:val="1"/>
      <w:bCs w:val="1"/>
      <w:sz w:val="20"/>
      <w:szCs w:val="20"/>
    </w:rPr>
  </w:style>
  <w:style w:type="paragraph" w:styleId="Revision">
    <w:name w:val="Revision"/>
    <w:hidden w:val="1"/>
    <w:uiPriority w:val="99"/>
    <w:semiHidden w:val="1"/>
    <w:rsid w:val="00387853"/>
    <w:pPr>
      <w:spacing w:after="0" w:line="240" w:lineRule="auto"/>
    </w:pPr>
  </w:style>
  <w:style w:type="paragraph" w:styleId="NormalWeb">
    <w:name w:val="Normal (Web)"/>
    <w:basedOn w:val="Normal"/>
    <w:uiPriority w:val="99"/>
    <w:semiHidden w:val="1"/>
    <w:unhideWhenUsed w:val="1"/>
    <w:rsid w:val="00E457A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cf01" w:customStyle="1">
    <w:name w:val="cf01"/>
    <w:basedOn w:val="DefaultParagraphFont"/>
    <w:rsid w:val="00E457AA"/>
    <w:rPr>
      <w:rFonts w:hint="default" w:ascii="Segoe UI" w:hAnsi="Segoe UI" w:cs="Segoe UI"/>
      <w:sz w:val="18"/>
      <w:szCs w:val="18"/>
    </w:rPr>
  </w:style>
  <w:style w:type="paragraph" w:styleId="ListParagraph">
    <w:name w:val="List Paragraph"/>
    <w:basedOn w:val="Normal"/>
    <w:uiPriority w:val="34"/>
    <w:qFormat w:val="1"/>
    <w:rsid w:val="005B5633"/>
    <w:pPr>
      <w:ind w:left="720"/>
      <w:contextualSpacing w:val="1"/>
    </w:pPr>
  </w:style>
  <w:style w:type="paragraph" w:styleId="Subtitle">
    <w:name w:val="Subtitle"/>
    <w:basedOn w:val="Normal"/>
    <w:next w:val="Normal"/>
    <w:pPr>
      <w:keepNext w:val="1"/>
      <w:keepLines w:val="1"/>
      <w:pageBreakBefore w:val="0"/>
      <w:spacing w:before="360" w:after="80" w:lineRule="auto"/>
    </w:pPr>
    <w:rPr>
      <w:rFonts w:ascii="Georgia" w:hAnsi="Georgia" w:eastAsia="Georgia" w:cs="Georgia"/>
      <w:i w:val="1"/>
      <w:iCs w:val="1"/>
      <w:color w:val="666666"/>
      <w:sz w:val="48"/>
      <w:szCs w:val="48"/>
    </w:rPr>
  </w:style>
</w:styles>
</file>

<file path=word/_rels/document.xml.rels>&#65279;<?xml version="1.0" encoding="utf-8"?><Relationships xmlns="http://schemas.openxmlformats.org/package/2006/relationships"><Relationship Type="http://schemas.openxmlformats.org/officeDocument/2006/relationships/hyperlink" Target="mailto:abstrakt@abstraktpublicity.co.uk" TargetMode="External" Id="rId13" /><Relationship Type="http://schemas.openxmlformats.org/officeDocument/2006/relationships/image" Target="media/image2.jpg" Id="rId8" /><Relationship Type="http://schemas.openxmlformats.org/officeDocument/2006/relationships/customXml" Target="../customXML/item2.xml" Id="rId18" /><Relationship Type="http://schemas.openxmlformats.org/officeDocument/2006/relationships/fontTable" Target="fontTable.xml" Id="rId3" /><Relationship Type="http://schemas.openxmlformats.org/officeDocument/2006/relationships/hyperlink" Target="mailto:katie.fowler@brightondome.org" TargetMode="External" Id="rId12" /><Relationship Type="http://schemas.openxmlformats.org/officeDocument/2006/relationships/hyperlink" Target="https://createmusic.org.uk/" TargetMode="External" Id="rId17" /><Relationship Type="http://schemas.openxmlformats.org/officeDocument/2006/relationships/image" Target="media/image1.jpg" Id="rId7" /><Relationship Type="http://schemas.openxmlformats.org/officeDocument/2006/relationships/settings" Target="settings.xml" Id="rId2" /><Relationship Type="http://schemas.openxmlformats.org/officeDocument/2006/relationships/hyperlink" Target="https://brightonfestival.org/" TargetMode="External" Id="rId16" /><Relationship Type="http://schemas.openxmlformats.org/officeDocument/2006/relationships/customXml" Target="../customXML/item4.xml" Id="rId20" /><Relationship Type="http://schemas.openxmlformats.org/officeDocument/2006/relationships/hyperlink" Target="https://brightondome.org/" TargetMode="External" Id="rId11" /><Relationship Type="http://schemas.openxmlformats.org/officeDocument/2006/relationships/theme" Target="theme/theme1.xml" Id="rId1" /><Relationship Type="http://schemas.openxmlformats.org/officeDocument/2006/relationships/customXml" Target="../customXML/item1.xml" Id="rId6" /><Relationship Type="http://schemas.openxmlformats.org/officeDocument/2006/relationships/hyperlink" Target="https://brightondome.org/" TargetMode="External" Id="rId15" /><Relationship Type="http://schemas.openxmlformats.org/officeDocument/2006/relationships/styles" Target="styles.xml" Id="rId5" /><Relationship Type="http://schemas.openxmlformats.org/officeDocument/2006/relationships/image" Target="media/image3.jpg" Id="rId10" /><Relationship Type="http://schemas.openxmlformats.org/officeDocument/2006/relationships/customXml" Target="../customXML/item3.xml" Id="rId19" /><Relationship Type="http://schemas.openxmlformats.org/officeDocument/2006/relationships/numbering" Target="numbering.xml" Id="rId4" /><Relationship Type="http://schemas.openxmlformats.org/officeDocument/2006/relationships/image" Target="media/image4.jpg" Id="rId9" /><Relationship Type="http://schemas.openxmlformats.org/officeDocument/2006/relationships/hyperlink" Target="https://www.dropbox.com/scl/fo/mz6tfy1a3l26mfby56d7k/AHLr0IiNZSIdS9_0tPrI764?rlkey=oshm9n05dds3rzdh0f0gc5qeg&amp;st=5jeucz7w&amp;dl=0" TargetMode="External" Id="rId14" /></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0s/ooTtHJAVr8XdIoHpU2EV1fg==">CgMxLjA4AHIhMS1vVUVkeXpEOUl5NEpXM2ZuaVlBak5DOXFfcGZUNVA2</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D0D0FA66B51EDD40B26B8B8518CAF230" ma:contentTypeVersion="21" ma:contentTypeDescription="Create a new document." ma:contentTypeScope="" ma:versionID="c973ac02acbf5f193c0ed7d81f30d9c7">
  <xsd:schema xmlns:xsd="http://www.w3.org/2001/XMLSchema" xmlns:xs="http://www.w3.org/2001/XMLSchema" xmlns:p="http://schemas.microsoft.com/office/2006/metadata/properties" xmlns:ns2="4c7b6814-1c65-4d3f-bf6f-a1f1b0009eee" xmlns:ns3="38853d27-92ad-48ab-a4cb-67342dba4258" targetNamespace="http://schemas.microsoft.com/office/2006/metadata/properties" ma:root="true" ma:fieldsID="437ac3ba5b7684c8726756cf3cebd901" ns2:_="" ns3:_="">
    <xsd:import namespace="4c7b6814-1c65-4d3f-bf6f-a1f1b0009eee"/>
    <xsd:import namespace="38853d27-92ad-48ab-a4cb-67342dba425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SocialMedi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b6814-1c65-4d3f-bf6f-a1f1b0009e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6063342-1f7a-4ae7-ac9a-7b6814cbb9e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SocialMedia" ma:index="27" nillable="true" ma:displayName="Social Media" ma:format="Dropdown" ma:internalName="SocialMedia">
      <xsd:simpleType>
        <xsd:restriction base="dms:Choice">
          <xsd:enumeration value="Yes"/>
        </xsd:restriction>
      </xsd:simpleType>
    </xsd:element>
  </xsd:schema>
  <xsd:schema xmlns:xsd="http://www.w3.org/2001/XMLSchema" xmlns:xs="http://www.w3.org/2001/XMLSchema" xmlns:dms="http://schemas.microsoft.com/office/2006/documentManagement/types" xmlns:pc="http://schemas.microsoft.com/office/infopath/2007/PartnerControls" targetNamespace="38853d27-92ad-48ab-a4cb-67342dba42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7c4b660-52d8-4917-a2b3-ade7718a22f3}" ma:internalName="TaxCatchAll" ma:showField="CatchAllData" ma:web="38853d27-92ad-48ab-a4cb-67342dba42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8853d27-92ad-48ab-a4cb-67342dba4258" xsi:nil="true"/>
    <SocialMedia xmlns="4c7b6814-1c65-4d3f-bf6f-a1f1b0009eee" xsi:nil="true"/>
    <lcf76f155ced4ddcb4097134ff3c332f xmlns="4c7b6814-1c65-4d3f-bf6f-a1f1b0009ee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6196A2E-BDA9-46AB-AA24-606899BDABF5}"/>
</file>

<file path=customXML/itemProps3.xml><?xml version="1.0" encoding="utf-8"?>
<ds:datastoreItem xmlns:ds="http://schemas.openxmlformats.org/officeDocument/2006/customXml" ds:itemID="{CCEC83D8-2A4E-48D4-943F-31D908FC6F25}"/>
</file>

<file path=customXML/itemProps4.xml><?xml version="1.0" encoding="utf-8"?>
<ds:datastoreItem xmlns:ds="http://schemas.openxmlformats.org/officeDocument/2006/customXml" ds:itemID="{4C3245FA-21DA-49B9-BB0F-7000CB3FCD48}"/>
</file>

<file path=docProps/app.xml><?xml version="1.0" encoding="utf-8"?>
<ap:Properti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F1AC</dc:creator>
  <dcterms:created xsi:type="dcterms:W3CDTF">2022-10-11T08:39:00.0000000Z</dcterms:created>
  <lastModifiedBy>Alex Jacobs</lastModifiedBy>
  <dcterms:modified xsi:type="dcterms:W3CDTF">2026-07-14T11:13:41.0498330Z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0x010100D0D0FA66B51EDD40B26B8B8518CAF230</vt:lpwstr>
  </property>
  <property fmtid="{D5CDD505-2E9C-101B-9397-08002B2CF9AE}" pid="3" name="MediaServiceImageTags">
    <vt:lpwstr/>
  </property>
</Properties>
</file>