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98713F" w14:textId="128EE8F9" w:rsidR="00337C96" w:rsidRPr="00D6228A" w:rsidRDefault="00337C96" w:rsidP="00337C96">
      <w:pPr>
        <w:jc w:val="center"/>
        <w:rPr>
          <w:rFonts w:ascii="Aptos" w:hAnsi="Aptos"/>
          <w:b/>
          <w:sz w:val="32"/>
        </w:rPr>
      </w:pPr>
      <w:r w:rsidRPr="00D6228A">
        <w:rPr>
          <w:rFonts w:ascii="Aptos" w:hAnsi="Aptos"/>
          <w:b/>
          <w:sz w:val="32"/>
        </w:rPr>
        <w:t>Brighton Dome and Festival Ltd</w:t>
      </w:r>
    </w:p>
    <w:p w14:paraId="0FF2D34C" w14:textId="77777777" w:rsidR="00E07257" w:rsidRPr="00D6228A" w:rsidRDefault="00E07257">
      <w:pPr>
        <w:jc w:val="center"/>
        <w:rPr>
          <w:rFonts w:ascii="Aptos" w:hAnsi="Aptos"/>
          <w:b/>
          <w:sz w:val="28"/>
        </w:rPr>
      </w:pPr>
      <w:r w:rsidRPr="00D6228A">
        <w:rPr>
          <w:rFonts w:ascii="Aptos" w:hAnsi="Aptos"/>
          <w:b/>
          <w:sz w:val="28"/>
        </w:rPr>
        <w:t>JOB DESCRIPTION</w:t>
      </w:r>
    </w:p>
    <w:p w14:paraId="5DAB6C7B" w14:textId="0F5506B2" w:rsidR="00E07257" w:rsidRPr="00D6228A" w:rsidRDefault="00F20990">
      <w:pPr>
        <w:jc w:val="center"/>
        <w:rPr>
          <w:rFonts w:ascii="Aptos" w:hAnsi="Aptos"/>
          <w:b/>
          <w:sz w:val="28"/>
        </w:rPr>
      </w:pPr>
      <w:r>
        <w:pict w14:anchorId="4A9D4B0D">
          <v:rect id="_x0000_i1025" style="width:0;height:1.5pt" o:hralign="center" o:hrstd="t" o:hr="t" fillcolor="#a0a0a0" stroked="f"/>
        </w:pict>
      </w:r>
    </w:p>
    <w:p w14:paraId="3FBC82F2" w14:textId="77777777" w:rsidR="003A3976" w:rsidRPr="003A3976" w:rsidRDefault="003A3976" w:rsidP="00BB33EF">
      <w:pPr>
        <w:jc w:val="both"/>
        <w:rPr>
          <w:rFonts w:ascii="Aptos" w:hAnsi="Aptos"/>
          <w:b/>
          <w:bCs/>
          <w:sz w:val="14"/>
          <w:szCs w:val="14"/>
        </w:rPr>
      </w:pPr>
    </w:p>
    <w:p w14:paraId="1494F700" w14:textId="2EF74EE6" w:rsidR="00E07257" w:rsidRPr="00D6228A" w:rsidRDefault="00E07257" w:rsidP="00BB33EF">
      <w:pPr>
        <w:jc w:val="both"/>
        <w:rPr>
          <w:rFonts w:ascii="Aptos" w:hAnsi="Aptos"/>
          <w:sz w:val="24"/>
          <w:szCs w:val="24"/>
        </w:rPr>
      </w:pPr>
      <w:r w:rsidRPr="00D6228A">
        <w:rPr>
          <w:rFonts w:ascii="Aptos" w:hAnsi="Aptos"/>
          <w:b/>
          <w:bCs/>
          <w:sz w:val="24"/>
          <w:szCs w:val="24"/>
        </w:rPr>
        <w:t>Job Title</w:t>
      </w:r>
      <w:r w:rsidR="00BB33EF" w:rsidRPr="00D6228A">
        <w:rPr>
          <w:rFonts w:ascii="Aptos" w:hAnsi="Aptos"/>
          <w:b/>
          <w:bCs/>
          <w:sz w:val="24"/>
          <w:szCs w:val="24"/>
        </w:rPr>
        <w:t>:</w:t>
      </w:r>
      <w:r w:rsidR="00D46722" w:rsidRPr="00D6228A">
        <w:rPr>
          <w:rFonts w:ascii="Aptos" w:hAnsi="Aptos"/>
          <w:b/>
          <w:bCs/>
          <w:sz w:val="24"/>
          <w:szCs w:val="24"/>
        </w:rPr>
        <w:t xml:space="preserve"> </w:t>
      </w:r>
      <w:r w:rsidR="00EA052F">
        <w:rPr>
          <w:rFonts w:ascii="Aptos" w:hAnsi="Aptos"/>
          <w:b/>
          <w:bCs/>
          <w:sz w:val="24"/>
          <w:szCs w:val="24"/>
        </w:rPr>
        <w:tab/>
      </w:r>
      <w:r w:rsidR="00EA052F">
        <w:rPr>
          <w:rFonts w:ascii="Aptos" w:hAnsi="Aptos"/>
          <w:b/>
          <w:bCs/>
          <w:sz w:val="24"/>
          <w:szCs w:val="24"/>
        </w:rPr>
        <w:tab/>
      </w:r>
      <w:r w:rsidR="00497A8C" w:rsidRPr="00D6228A">
        <w:rPr>
          <w:rFonts w:ascii="Aptos" w:hAnsi="Aptos"/>
          <w:sz w:val="24"/>
          <w:szCs w:val="24"/>
        </w:rPr>
        <w:t>Casual</w:t>
      </w:r>
      <w:r w:rsidR="00497A8C" w:rsidRPr="00D6228A">
        <w:rPr>
          <w:rFonts w:ascii="Aptos" w:hAnsi="Aptos"/>
          <w:b/>
          <w:bCs/>
          <w:sz w:val="24"/>
          <w:szCs w:val="24"/>
        </w:rPr>
        <w:t xml:space="preserve"> </w:t>
      </w:r>
      <w:r w:rsidR="006721B8" w:rsidRPr="006721B8">
        <w:rPr>
          <w:rFonts w:ascii="Aptos" w:hAnsi="Aptos"/>
          <w:sz w:val="24"/>
          <w:szCs w:val="24"/>
        </w:rPr>
        <w:t>General</w:t>
      </w:r>
      <w:r w:rsidR="006721B8">
        <w:rPr>
          <w:rFonts w:ascii="Aptos" w:hAnsi="Aptos"/>
          <w:b/>
          <w:bCs/>
          <w:sz w:val="24"/>
          <w:szCs w:val="24"/>
        </w:rPr>
        <w:t xml:space="preserve"> </w:t>
      </w:r>
      <w:r w:rsidR="002833FD" w:rsidRPr="00D6228A">
        <w:rPr>
          <w:rFonts w:ascii="Aptos" w:hAnsi="Aptos"/>
          <w:sz w:val="24"/>
          <w:szCs w:val="24"/>
        </w:rPr>
        <w:t>Technician</w:t>
      </w:r>
      <w:r w:rsidR="6928C8D0" w:rsidRPr="00D6228A">
        <w:rPr>
          <w:rFonts w:ascii="Aptos" w:hAnsi="Aptos"/>
          <w:sz w:val="24"/>
          <w:szCs w:val="24"/>
        </w:rPr>
        <w:t xml:space="preserve"> – Brighton Dome and Brighton Festival.</w:t>
      </w:r>
    </w:p>
    <w:p w14:paraId="0FCF4022" w14:textId="77777777" w:rsidR="00EA052F" w:rsidRDefault="00E07257" w:rsidP="00343307">
      <w:pPr>
        <w:rPr>
          <w:rFonts w:ascii="Aptos" w:hAnsi="Aptos"/>
          <w:bCs/>
          <w:sz w:val="24"/>
          <w:szCs w:val="24"/>
        </w:rPr>
      </w:pPr>
      <w:r w:rsidRPr="00D6228A">
        <w:rPr>
          <w:rFonts w:ascii="Aptos" w:hAnsi="Aptos"/>
          <w:b/>
          <w:sz w:val="24"/>
          <w:szCs w:val="24"/>
        </w:rPr>
        <w:t>Accountable to:</w:t>
      </w:r>
      <w:r w:rsidR="00D46722" w:rsidRPr="00D6228A">
        <w:rPr>
          <w:rFonts w:ascii="Aptos" w:hAnsi="Aptos"/>
          <w:b/>
          <w:sz w:val="24"/>
          <w:szCs w:val="24"/>
        </w:rPr>
        <w:t xml:space="preserve"> </w:t>
      </w:r>
      <w:r w:rsidR="00EA052F">
        <w:rPr>
          <w:rFonts w:ascii="Aptos" w:hAnsi="Aptos"/>
          <w:b/>
          <w:sz w:val="24"/>
          <w:szCs w:val="24"/>
        </w:rPr>
        <w:tab/>
      </w:r>
      <w:r w:rsidR="00EA052F">
        <w:rPr>
          <w:rFonts w:ascii="Aptos" w:hAnsi="Aptos"/>
          <w:bCs/>
          <w:sz w:val="24"/>
          <w:szCs w:val="24"/>
        </w:rPr>
        <w:t>On shift – Lead Technician</w:t>
      </w:r>
      <w:r w:rsidR="00EA052F" w:rsidRPr="00D6228A">
        <w:rPr>
          <w:rFonts w:ascii="Aptos" w:hAnsi="Aptos"/>
          <w:bCs/>
          <w:sz w:val="24"/>
          <w:szCs w:val="24"/>
        </w:rPr>
        <w:t xml:space="preserve"> </w:t>
      </w:r>
    </w:p>
    <w:p w14:paraId="111C4D34" w14:textId="77777777" w:rsidR="00EA052F" w:rsidRDefault="009A050F" w:rsidP="00EA052F">
      <w:pPr>
        <w:ind w:left="1440" w:firstLine="720"/>
        <w:rPr>
          <w:rFonts w:ascii="Aptos" w:hAnsi="Aptos"/>
          <w:bCs/>
          <w:sz w:val="24"/>
          <w:szCs w:val="24"/>
        </w:rPr>
      </w:pPr>
      <w:r w:rsidRPr="00D6228A">
        <w:rPr>
          <w:rFonts w:ascii="Aptos" w:hAnsi="Aptos"/>
          <w:bCs/>
          <w:sz w:val="24"/>
          <w:szCs w:val="24"/>
        </w:rPr>
        <w:t>Day to day – Rota Supervisor</w:t>
      </w:r>
      <w:r w:rsidR="00EA052F">
        <w:rPr>
          <w:rFonts w:ascii="Aptos" w:hAnsi="Aptos"/>
          <w:bCs/>
          <w:sz w:val="24"/>
          <w:szCs w:val="24"/>
        </w:rPr>
        <w:t xml:space="preserve"> </w:t>
      </w:r>
    </w:p>
    <w:p w14:paraId="21D960E0" w14:textId="7CC44873" w:rsidR="009A050F" w:rsidRPr="00D6228A" w:rsidRDefault="00EA052F" w:rsidP="00EA052F">
      <w:pPr>
        <w:ind w:left="2160"/>
        <w:rPr>
          <w:rFonts w:ascii="Aptos" w:hAnsi="Aptos"/>
          <w:bCs/>
          <w:sz w:val="24"/>
          <w:szCs w:val="24"/>
        </w:rPr>
      </w:pPr>
      <w:r w:rsidRPr="00D6228A">
        <w:rPr>
          <w:rFonts w:ascii="Aptos" w:hAnsi="Aptos"/>
          <w:bCs/>
          <w:sz w:val="24"/>
          <w:szCs w:val="24"/>
        </w:rPr>
        <w:t>Performance - Head of Production</w:t>
      </w:r>
    </w:p>
    <w:p w14:paraId="1020E47E" w14:textId="380E01EB" w:rsidR="009A050F" w:rsidRPr="00D6228A" w:rsidRDefault="009A050F" w:rsidP="00343307">
      <w:pPr>
        <w:rPr>
          <w:rFonts w:ascii="Aptos" w:hAnsi="Aptos"/>
          <w:bCs/>
          <w:sz w:val="24"/>
          <w:szCs w:val="24"/>
        </w:rPr>
      </w:pPr>
      <w:r w:rsidRPr="00D6228A">
        <w:rPr>
          <w:rFonts w:ascii="Aptos" w:hAnsi="Aptos"/>
          <w:b/>
          <w:sz w:val="24"/>
          <w:szCs w:val="24"/>
        </w:rPr>
        <w:t>Department:</w:t>
      </w:r>
      <w:r w:rsidRPr="00D6228A">
        <w:rPr>
          <w:rFonts w:ascii="Aptos" w:hAnsi="Aptos"/>
          <w:b/>
          <w:sz w:val="24"/>
          <w:szCs w:val="24"/>
        </w:rPr>
        <w:tab/>
      </w:r>
      <w:r w:rsidR="00EA052F">
        <w:rPr>
          <w:rFonts w:ascii="Aptos" w:hAnsi="Aptos"/>
          <w:b/>
          <w:sz w:val="24"/>
          <w:szCs w:val="24"/>
        </w:rPr>
        <w:tab/>
      </w:r>
      <w:r w:rsidRPr="00D6228A">
        <w:rPr>
          <w:rFonts w:ascii="Aptos" w:hAnsi="Aptos"/>
          <w:bCs/>
          <w:sz w:val="24"/>
          <w:szCs w:val="24"/>
        </w:rPr>
        <w:t>Production</w:t>
      </w:r>
    </w:p>
    <w:p w14:paraId="61AC3B24" w14:textId="521636E2" w:rsidR="00BB33EF" w:rsidRPr="00D6228A" w:rsidRDefault="00BB33EF" w:rsidP="00343307">
      <w:pPr>
        <w:rPr>
          <w:rFonts w:ascii="Aptos" w:hAnsi="Aptos" w:cs="Arial"/>
          <w:sz w:val="24"/>
          <w:szCs w:val="24"/>
        </w:rPr>
      </w:pPr>
      <w:r w:rsidRPr="00D6228A">
        <w:rPr>
          <w:rFonts w:ascii="Aptos" w:hAnsi="Aptos"/>
          <w:b/>
          <w:sz w:val="24"/>
          <w:szCs w:val="24"/>
        </w:rPr>
        <w:tab/>
      </w:r>
      <w:r w:rsidRPr="00D6228A">
        <w:rPr>
          <w:rFonts w:ascii="Aptos" w:hAnsi="Aptos"/>
          <w:b/>
          <w:sz w:val="24"/>
          <w:szCs w:val="24"/>
        </w:rPr>
        <w:tab/>
      </w:r>
    </w:p>
    <w:p w14:paraId="50D0E68B" w14:textId="558435C7" w:rsidR="00D6228A" w:rsidRDefault="00C24B01" w:rsidP="00D6228A">
      <w:pPr>
        <w:tabs>
          <w:tab w:val="left" w:pos="2430"/>
        </w:tabs>
        <w:jc w:val="both"/>
        <w:rPr>
          <w:rFonts w:ascii="Aptos" w:hAnsi="Aptos"/>
        </w:rPr>
      </w:pPr>
      <w:r w:rsidRPr="00D6228A">
        <w:rPr>
          <w:rFonts w:ascii="Aptos" w:hAnsi="Aptos"/>
          <w:b/>
          <w:bCs/>
          <w:sz w:val="24"/>
          <w:szCs w:val="24"/>
        </w:rPr>
        <w:t xml:space="preserve">JOB PURPOSE: </w:t>
      </w:r>
      <w:r w:rsidRPr="00D6228A">
        <w:rPr>
          <w:rFonts w:ascii="Aptos" w:hAnsi="Aptos"/>
        </w:rPr>
        <w:tab/>
      </w:r>
    </w:p>
    <w:p w14:paraId="4564CF1E" w14:textId="78949AF5" w:rsidR="0075417D" w:rsidRDefault="00F20990" w:rsidP="00F421F3">
      <w:pPr>
        <w:tabs>
          <w:tab w:val="left" w:pos="2430"/>
        </w:tabs>
        <w:jc w:val="both"/>
        <w:rPr>
          <w:rFonts w:ascii="Aptos" w:hAnsi="Aptos"/>
          <w:sz w:val="24"/>
          <w:szCs w:val="24"/>
        </w:rPr>
      </w:pPr>
      <w:r w:rsidRPr="00D6228A">
        <w:rPr>
          <w:rFonts w:ascii="Aptos" w:hAnsi="Aptos"/>
          <w:sz w:val="24"/>
          <w:szCs w:val="24"/>
        </w:rPr>
        <w:t xml:space="preserve">As a casual member of the Production department, you will provide </w:t>
      </w:r>
      <w:r>
        <w:rPr>
          <w:rFonts w:ascii="Aptos" w:hAnsi="Aptos"/>
          <w:sz w:val="24"/>
          <w:szCs w:val="24"/>
        </w:rPr>
        <w:t xml:space="preserve">practical, hands-on </w:t>
      </w:r>
      <w:r w:rsidR="00FB1F76">
        <w:rPr>
          <w:rFonts w:ascii="Aptos" w:hAnsi="Aptos"/>
          <w:sz w:val="24"/>
          <w:szCs w:val="24"/>
        </w:rPr>
        <w:t xml:space="preserve">technical </w:t>
      </w:r>
      <w:r>
        <w:rPr>
          <w:rFonts w:ascii="Aptos" w:hAnsi="Aptos"/>
          <w:sz w:val="24"/>
          <w:szCs w:val="24"/>
        </w:rPr>
        <w:t>support</w:t>
      </w:r>
      <w:r w:rsidRPr="00D6228A">
        <w:rPr>
          <w:rFonts w:ascii="Aptos" w:hAnsi="Aptos"/>
          <w:sz w:val="24"/>
          <w:szCs w:val="24"/>
        </w:rPr>
        <w:t xml:space="preserve"> across the Brighton Dome venues and </w:t>
      </w:r>
      <w:r>
        <w:rPr>
          <w:rFonts w:ascii="Aptos" w:hAnsi="Aptos"/>
          <w:sz w:val="24"/>
          <w:szCs w:val="24"/>
        </w:rPr>
        <w:t>Brighton Festival. The role focuses on manual handling</w:t>
      </w:r>
      <w:r w:rsidR="00FB1F76">
        <w:rPr>
          <w:rFonts w:ascii="Aptos" w:hAnsi="Aptos"/>
          <w:sz w:val="24"/>
          <w:szCs w:val="24"/>
        </w:rPr>
        <w:t xml:space="preserve"> tasks</w:t>
      </w:r>
      <w:r>
        <w:rPr>
          <w:rFonts w:ascii="Aptos" w:hAnsi="Aptos"/>
          <w:sz w:val="24"/>
          <w:szCs w:val="24"/>
        </w:rPr>
        <w:t>, building and dismantling stage decking, moving and setting out seating, and assisting with lighting and sound rigging under direction</w:t>
      </w:r>
      <w:r w:rsidR="00691D20">
        <w:rPr>
          <w:rFonts w:ascii="Aptos" w:hAnsi="Aptos"/>
          <w:sz w:val="24"/>
          <w:szCs w:val="24"/>
        </w:rPr>
        <w:t xml:space="preserve"> </w:t>
      </w:r>
    </w:p>
    <w:p w14:paraId="7809A648" w14:textId="55E7F1F0" w:rsidR="00F421F3" w:rsidRDefault="00F20990" w:rsidP="00F421F3">
      <w:pPr>
        <w:tabs>
          <w:tab w:val="left" w:pos="2430"/>
        </w:tabs>
        <w:jc w:val="both"/>
        <w:rPr>
          <w:rFonts w:ascii="Aptos" w:hAnsi="Aptos"/>
          <w:sz w:val="24"/>
          <w:szCs w:val="24"/>
        </w:rPr>
      </w:pPr>
      <w:r>
        <w:rPr>
          <w:rFonts w:ascii="Aptos" w:hAnsi="Aptos"/>
          <w:sz w:val="24"/>
          <w:szCs w:val="24"/>
        </w:rPr>
        <w:t>Working as part of</w:t>
      </w:r>
      <w:r w:rsidRPr="00D6228A">
        <w:rPr>
          <w:rFonts w:ascii="Aptos" w:hAnsi="Aptos"/>
          <w:sz w:val="24"/>
          <w:szCs w:val="24"/>
        </w:rPr>
        <w:t xml:space="preserve"> the production </w:t>
      </w:r>
      <w:r>
        <w:rPr>
          <w:rFonts w:ascii="Aptos" w:hAnsi="Aptos"/>
          <w:sz w:val="24"/>
          <w:szCs w:val="24"/>
        </w:rPr>
        <w:t xml:space="preserve">team, you will help </w:t>
      </w:r>
      <w:r w:rsidR="007A0021">
        <w:rPr>
          <w:rFonts w:ascii="Aptos" w:hAnsi="Aptos"/>
          <w:sz w:val="24"/>
          <w:szCs w:val="24"/>
        </w:rPr>
        <w:t xml:space="preserve">both </w:t>
      </w:r>
      <w:r>
        <w:rPr>
          <w:rFonts w:ascii="Aptos" w:hAnsi="Aptos"/>
          <w:sz w:val="24"/>
          <w:szCs w:val="24"/>
        </w:rPr>
        <w:t>prepare venues and deliver events efficiently and to a high standard</w:t>
      </w:r>
      <w:r w:rsidRPr="00D6228A">
        <w:rPr>
          <w:rFonts w:ascii="Aptos" w:hAnsi="Aptos"/>
          <w:sz w:val="24"/>
          <w:szCs w:val="24"/>
        </w:rPr>
        <w:t>.</w:t>
      </w:r>
      <w:r w:rsidR="00F421F3" w:rsidRPr="00F421F3">
        <w:rPr>
          <w:rFonts w:ascii="Aptos" w:hAnsi="Aptos"/>
          <w:sz w:val="24"/>
          <w:szCs w:val="24"/>
        </w:rPr>
        <w:t xml:space="preserve"> </w:t>
      </w:r>
    </w:p>
    <w:p w14:paraId="38D0901D" w14:textId="77777777" w:rsidR="00F421F3" w:rsidRDefault="00F421F3" w:rsidP="00F421F3">
      <w:pPr>
        <w:tabs>
          <w:tab w:val="left" w:pos="2430"/>
        </w:tabs>
        <w:jc w:val="both"/>
        <w:rPr>
          <w:rFonts w:ascii="Aptos" w:hAnsi="Aptos"/>
          <w:sz w:val="24"/>
          <w:szCs w:val="24"/>
        </w:rPr>
      </w:pPr>
    </w:p>
    <w:p w14:paraId="26CDBE57" w14:textId="7BA7F856" w:rsidR="00A67B98" w:rsidRPr="00D107AB" w:rsidRDefault="00C24B01" w:rsidP="00F421F3">
      <w:pPr>
        <w:tabs>
          <w:tab w:val="left" w:pos="2430"/>
        </w:tabs>
        <w:jc w:val="both"/>
        <w:rPr>
          <w:rFonts w:ascii="Aptos" w:hAnsi="Aptos"/>
          <w:b/>
          <w:bCs/>
          <w:sz w:val="24"/>
          <w:szCs w:val="24"/>
        </w:rPr>
      </w:pPr>
      <w:r w:rsidRPr="00D107AB">
        <w:rPr>
          <w:rFonts w:ascii="Aptos" w:hAnsi="Aptos"/>
          <w:b/>
          <w:bCs/>
          <w:sz w:val="24"/>
          <w:szCs w:val="24"/>
        </w:rPr>
        <w:t>ROTA CONDITIONS:</w:t>
      </w:r>
    </w:p>
    <w:p w14:paraId="4708BCFE" w14:textId="3EAF24A8" w:rsidR="0073577D" w:rsidRPr="00D107AB" w:rsidRDefault="008C4244" w:rsidP="00F421F3">
      <w:pPr>
        <w:tabs>
          <w:tab w:val="left" w:pos="2430"/>
        </w:tabs>
        <w:jc w:val="both"/>
        <w:rPr>
          <w:rFonts w:ascii="Aptos" w:hAnsi="Aptos"/>
          <w:sz w:val="24"/>
          <w:szCs w:val="24"/>
        </w:rPr>
      </w:pPr>
      <w:r>
        <w:rPr>
          <w:rFonts w:ascii="Aptos" w:hAnsi="Aptos"/>
          <w:sz w:val="24"/>
          <w:szCs w:val="24"/>
        </w:rPr>
        <w:t>I</w:t>
      </w:r>
      <w:r w:rsidR="001543C4" w:rsidRPr="00D107AB">
        <w:rPr>
          <w:rFonts w:ascii="Aptos" w:hAnsi="Aptos"/>
          <w:sz w:val="24"/>
          <w:szCs w:val="24"/>
        </w:rPr>
        <w:t>n summary:</w:t>
      </w:r>
    </w:p>
    <w:p w14:paraId="471E9FC5" w14:textId="77777777" w:rsidR="001543C4" w:rsidRPr="00D107AB" w:rsidRDefault="00F421F3" w:rsidP="001543C4">
      <w:pPr>
        <w:pStyle w:val="ListParagraph"/>
        <w:numPr>
          <w:ilvl w:val="0"/>
          <w:numId w:val="7"/>
        </w:numPr>
        <w:tabs>
          <w:tab w:val="left" w:pos="2430"/>
        </w:tabs>
        <w:ind w:left="567" w:hanging="283"/>
        <w:jc w:val="both"/>
        <w:rPr>
          <w:rFonts w:ascii="Aptos" w:hAnsi="Aptos"/>
        </w:rPr>
      </w:pPr>
      <w:r w:rsidRPr="00D107AB">
        <w:rPr>
          <w:rFonts w:ascii="Aptos" w:hAnsi="Aptos"/>
        </w:rPr>
        <w:t xml:space="preserve">Shifts will be at Brighton Dome, working either </w:t>
      </w:r>
      <w:r w:rsidR="00C456EB" w:rsidRPr="00D107AB">
        <w:rPr>
          <w:rFonts w:ascii="Aptos" w:hAnsi="Aptos"/>
        </w:rPr>
        <w:t xml:space="preserve">dedicated to </w:t>
      </w:r>
      <w:r w:rsidRPr="00D107AB">
        <w:rPr>
          <w:rFonts w:ascii="Aptos" w:hAnsi="Aptos"/>
        </w:rPr>
        <w:t xml:space="preserve">a venue or across the site. </w:t>
      </w:r>
    </w:p>
    <w:p w14:paraId="06152B7A" w14:textId="505AD15C" w:rsidR="007E4FAB" w:rsidRPr="00D107AB" w:rsidRDefault="00F421F3" w:rsidP="001543C4">
      <w:pPr>
        <w:pStyle w:val="ListParagraph"/>
        <w:numPr>
          <w:ilvl w:val="0"/>
          <w:numId w:val="7"/>
        </w:numPr>
        <w:tabs>
          <w:tab w:val="left" w:pos="2430"/>
        </w:tabs>
        <w:ind w:left="567" w:hanging="283"/>
        <w:jc w:val="both"/>
        <w:rPr>
          <w:rFonts w:ascii="Aptos" w:hAnsi="Aptos"/>
        </w:rPr>
      </w:pPr>
      <w:r w:rsidRPr="00D107AB">
        <w:rPr>
          <w:rFonts w:ascii="Aptos" w:hAnsi="Aptos"/>
        </w:rPr>
        <w:t xml:space="preserve">Shifts </w:t>
      </w:r>
      <w:r w:rsidR="009C0799" w:rsidRPr="00D107AB">
        <w:rPr>
          <w:rFonts w:ascii="Aptos" w:hAnsi="Aptos"/>
        </w:rPr>
        <w:t xml:space="preserve">available </w:t>
      </w:r>
      <w:r w:rsidR="00C456EB" w:rsidRPr="00D107AB">
        <w:rPr>
          <w:rFonts w:ascii="Aptos" w:hAnsi="Aptos"/>
        </w:rPr>
        <w:t>include short call</w:t>
      </w:r>
      <w:r w:rsidR="009C0799" w:rsidRPr="00D107AB">
        <w:rPr>
          <w:rFonts w:ascii="Aptos" w:hAnsi="Aptos"/>
        </w:rPr>
        <w:t>s</w:t>
      </w:r>
      <w:r w:rsidR="00C456EB" w:rsidRPr="00D107AB">
        <w:rPr>
          <w:rFonts w:ascii="Aptos" w:hAnsi="Aptos"/>
        </w:rPr>
        <w:t xml:space="preserve"> of 4 hours </w:t>
      </w:r>
      <w:r w:rsidR="00542C14" w:rsidRPr="00D107AB">
        <w:rPr>
          <w:rFonts w:ascii="Aptos" w:hAnsi="Aptos"/>
        </w:rPr>
        <w:t xml:space="preserve">up to full day calls depending on the turnaround or show requirements. </w:t>
      </w:r>
    </w:p>
    <w:p w14:paraId="2C041F78" w14:textId="142D330C" w:rsidR="000E3AB0" w:rsidRPr="00D107AB" w:rsidRDefault="1D3B32EA" w:rsidP="1D3B32EA">
      <w:pPr>
        <w:pStyle w:val="ListParagraph"/>
        <w:numPr>
          <w:ilvl w:val="0"/>
          <w:numId w:val="7"/>
        </w:numPr>
        <w:tabs>
          <w:tab w:val="left" w:pos="2430"/>
        </w:tabs>
        <w:spacing w:line="259" w:lineRule="auto"/>
        <w:ind w:left="567" w:hanging="283"/>
        <w:jc w:val="both"/>
        <w:rPr>
          <w:rFonts w:ascii="Aptos" w:hAnsi="Aptos"/>
        </w:rPr>
      </w:pPr>
      <w:r w:rsidRPr="00D107AB">
        <w:rPr>
          <w:rFonts w:ascii="Aptos" w:hAnsi="Aptos"/>
        </w:rPr>
        <w:t>There are frequent overnight or unsocial hours shifts requiring early or late finishes. Taxis are provided for shifts that end after 23:00, for journeys within the Brighton city boundaries.</w:t>
      </w:r>
    </w:p>
    <w:p w14:paraId="253D0CF9" w14:textId="2D192E1E" w:rsidR="00F421F3" w:rsidRPr="00D107AB" w:rsidRDefault="1D3B32EA" w:rsidP="1D3B32EA">
      <w:pPr>
        <w:pStyle w:val="ListParagraph"/>
        <w:numPr>
          <w:ilvl w:val="0"/>
          <w:numId w:val="7"/>
        </w:numPr>
        <w:tabs>
          <w:tab w:val="left" w:pos="2430"/>
        </w:tabs>
        <w:spacing w:line="259" w:lineRule="auto"/>
        <w:ind w:left="567" w:hanging="283"/>
        <w:jc w:val="both"/>
        <w:rPr>
          <w:rFonts w:ascii="Aptos" w:hAnsi="Aptos"/>
        </w:rPr>
      </w:pPr>
      <w:r w:rsidRPr="00D107AB">
        <w:rPr>
          <w:rFonts w:ascii="Aptos" w:hAnsi="Aptos"/>
        </w:rPr>
        <w:t>Rotas are advertised up to 6 weeks in advance however there are often late notice shifts available too. You will have access to our rota platform to self-select shifts. Brighton Dome can cancel shifts up to 24 hours beforehand without pay. Casual staff can relinquish shifts up to 1 week beforehand if they can no longer work the shift.</w:t>
      </w:r>
    </w:p>
    <w:p w14:paraId="6A05A809" w14:textId="6F7B26C8" w:rsidR="00E07257" w:rsidRPr="00D6228A" w:rsidRDefault="00E07257" w:rsidP="1D3B32EA">
      <w:pPr>
        <w:tabs>
          <w:tab w:val="left" w:pos="2430"/>
        </w:tabs>
        <w:ind w:left="567"/>
        <w:jc w:val="both"/>
        <w:rPr>
          <w:rFonts w:ascii="Aptos" w:hAnsi="Aptos"/>
          <w:b/>
          <w:bCs/>
          <w:sz w:val="24"/>
          <w:szCs w:val="24"/>
        </w:rPr>
      </w:pPr>
    </w:p>
    <w:p w14:paraId="418BC329" w14:textId="77777777" w:rsidR="003A3976" w:rsidRDefault="003A3976" w:rsidP="001A4F02">
      <w:pPr>
        <w:jc w:val="both"/>
        <w:rPr>
          <w:rFonts w:ascii="Aptos" w:hAnsi="Aptos"/>
          <w:b/>
          <w:sz w:val="24"/>
          <w:szCs w:val="24"/>
        </w:rPr>
      </w:pPr>
    </w:p>
    <w:p w14:paraId="7F485427" w14:textId="1A837E2A" w:rsidR="00E07257" w:rsidRPr="00C24B01" w:rsidRDefault="00C24B01" w:rsidP="001A4F02">
      <w:pPr>
        <w:jc w:val="both"/>
        <w:rPr>
          <w:rFonts w:ascii="Aptos" w:hAnsi="Aptos"/>
          <w:b/>
          <w:sz w:val="24"/>
          <w:szCs w:val="24"/>
        </w:rPr>
      </w:pPr>
      <w:r w:rsidRPr="00C24B01">
        <w:rPr>
          <w:rFonts w:ascii="Aptos" w:hAnsi="Aptos"/>
          <w:b/>
          <w:sz w:val="24"/>
          <w:szCs w:val="24"/>
        </w:rPr>
        <w:t>RESPONSIBILITIES</w:t>
      </w:r>
    </w:p>
    <w:p w14:paraId="5A39BBE3" w14:textId="77777777" w:rsidR="00E1231D" w:rsidRPr="00D6228A" w:rsidRDefault="00E1231D" w:rsidP="001A4F02">
      <w:pPr>
        <w:jc w:val="both"/>
        <w:rPr>
          <w:rFonts w:ascii="Aptos" w:hAnsi="Aptos"/>
          <w:b/>
          <w:sz w:val="24"/>
          <w:szCs w:val="24"/>
        </w:rPr>
      </w:pPr>
    </w:p>
    <w:p w14:paraId="003B5AD4" w14:textId="2DFAF00C" w:rsidR="008927AE" w:rsidRDefault="008927AE" w:rsidP="00433B81">
      <w:pPr>
        <w:numPr>
          <w:ilvl w:val="0"/>
          <w:numId w:val="4"/>
        </w:numPr>
        <w:jc w:val="both"/>
        <w:rPr>
          <w:rFonts w:ascii="Aptos" w:hAnsi="Aptos"/>
          <w:sz w:val="24"/>
          <w:szCs w:val="24"/>
        </w:rPr>
      </w:pPr>
      <w:r>
        <w:rPr>
          <w:rFonts w:ascii="Aptos" w:hAnsi="Aptos"/>
          <w:sz w:val="24"/>
          <w:szCs w:val="24"/>
        </w:rPr>
        <w:t xml:space="preserve">To assist in venue turnarounds, working as part of a larger crew under direction of a Lead Technician. </w:t>
      </w:r>
      <w:r w:rsidR="00814B0D">
        <w:rPr>
          <w:rFonts w:ascii="Aptos" w:hAnsi="Aptos"/>
          <w:sz w:val="24"/>
          <w:szCs w:val="24"/>
        </w:rPr>
        <w:t>This can either be as a general technician or an assistant with a specialty bias.</w:t>
      </w:r>
    </w:p>
    <w:p w14:paraId="41C8F396" w14:textId="2F7A7E5D" w:rsidR="00A53DB5" w:rsidRDefault="00A53DB5" w:rsidP="00433B81">
      <w:pPr>
        <w:numPr>
          <w:ilvl w:val="0"/>
          <w:numId w:val="4"/>
        </w:numPr>
        <w:jc w:val="both"/>
        <w:rPr>
          <w:rFonts w:ascii="Aptos" w:hAnsi="Aptos"/>
          <w:sz w:val="24"/>
          <w:szCs w:val="24"/>
        </w:rPr>
      </w:pPr>
      <w:r w:rsidRPr="008927AE">
        <w:rPr>
          <w:rFonts w:ascii="Aptos" w:hAnsi="Aptos"/>
          <w:sz w:val="24"/>
          <w:szCs w:val="24"/>
        </w:rPr>
        <w:t>To provide technical support for events including those within the Brighton Festival</w:t>
      </w:r>
      <w:r w:rsidR="008927AE">
        <w:rPr>
          <w:rFonts w:ascii="Aptos" w:hAnsi="Aptos"/>
          <w:sz w:val="24"/>
          <w:szCs w:val="24"/>
        </w:rPr>
        <w:t>, working as:</w:t>
      </w:r>
    </w:p>
    <w:p w14:paraId="25E5DEEE" w14:textId="4AF987DD" w:rsidR="008927AE" w:rsidRDefault="008927AE" w:rsidP="00433B81">
      <w:pPr>
        <w:pStyle w:val="ListParagraph"/>
        <w:numPr>
          <w:ilvl w:val="0"/>
          <w:numId w:val="5"/>
        </w:numPr>
        <w:jc w:val="both"/>
        <w:rPr>
          <w:rFonts w:ascii="Aptos" w:hAnsi="Aptos"/>
        </w:rPr>
      </w:pPr>
      <w:r>
        <w:rPr>
          <w:rFonts w:ascii="Aptos" w:hAnsi="Aptos"/>
        </w:rPr>
        <w:t>Lighting / sound / AV / stage assistant</w:t>
      </w:r>
    </w:p>
    <w:p w14:paraId="3B6E87A6" w14:textId="096FD62D" w:rsidR="008927AE" w:rsidRDefault="001C4A10" w:rsidP="00433B81">
      <w:pPr>
        <w:pStyle w:val="ListParagraph"/>
        <w:numPr>
          <w:ilvl w:val="0"/>
          <w:numId w:val="5"/>
        </w:numPr>
        <w:jc w:val="both"/>
        <w:rPr>
          <w:rFonts w:ascii="Aptos" w:hAnsi="Aptos"/>
        </w:rPr>
      </w:pPr>
      <w:r>
        <w:rPr>
          <w:rFonts w:ascii="Aptos" w:hAnsi="Aptos"/>
        </w:rPr>
        <w:t>Followspot operator</w:t>
      </w:r>
    </w:p>
    <w:p w14:paraId="28CD512A" w14:textId="38350A8E" w:rsidR="00A53DB5" w:rsidRDefault="00A53DB5" w:rsidP="00433B81">
      <w:pPr>
        <w:numPr>
          <w:ilvl w:val="0"/>
          <w:numId w:val="4"/>
        </w:numPr>
        <w:jc w:val="both"/>
        <w:rPr>
          <w:rFonts w:ascii="Aptos" w:hAnsi="Aptos"/>
          <w:sz w:val="24"/>
          <w:szCs w:val="24"/>
        </w:rPr>
      </w:pPr>
      <w:r w:rsidRPr="00D6228A">
        <w:rPr>
          <w:rFonts w:ascii="Aptos" w:hAnsi="Aptos"/>
          <w:sz w:val="24"/>
          <w:szCs w:val="24"/>
        </w:rPr>
        <w:t>To ensure that all events are presented to a high standard.</w:t>
      </w:r>
    </w:p>
    <w:p w14:paraId="72A3D3EC" w14:textId="77777777" w:rsidR="001543C4" w:rsidRPr="00D6228A" w:rsidRDefault="001543C4" w:rsidP="001543C4">
      <w:pPr>
        <w:ind w:left="720"/>
        <w:jc w:val="both"/>
        <w:rPr>
          <w:rFonts w:ascii="Aptos" w:hAnsi="Aptos"/>
          <w:sz w:val="24"/>
          <w:szCs w:val="24"/>
        </w:rPr>
      </w:pPr>
    </w:p>
    <w:p w14:paraId="46428BAB" w14:textId="58584DF6" w:rsidR="002833FD" w:rsidRPr="00C24B01" w:rsidRDefault="00C24B01" w:rsidP="001A4F02">
      <w:pPr>
        <w:rPr>
          <w:rFonts w:ascii="Aptos" w:hAnsi="Aptos"/>
          <w:b/>
          <w:sz w:val="24"/>
          <w:szCs w:val="24"/>
        </w:rPr>
      </w:pPr>
      <w:r w:rsidRPr="00C24B01">
        <w:rPr>
          <w:rFonts w:ascii="Aptos" w:hAnsi="Aptos"/>
          <w:b/>
          <w:bCs/>
          <w:sz w:val="24"/>
          <w:szCs w:val="24"/>
        </w:rPr>
        <w:t>DUTIES</w:t>
      </w:r>
    </w:p>
    <w:p w14:paraId="0BDC4FD2" w14:textId="49D1A95D" w:rsidR="00FC4ECC" w:rsidRDefault="001F78A6" w:rsidP="00433B81">
      <w:pPr>
        <w:numPr>
          <w:ilvl w:val="0"/>
          <w:numId w:val="3"/>
        </w:numPr>
        <w:jc w:val="both"/>
        <w:rPr>
          <w:rFonts w:ascii="Aptos" w:hAnsi="Aptos"/>
          <w:sz w:val="24"/>
          <w:szCs w:val="24"/>
        </w:rPr>
      </w:pPr>
      <w:r w:rsidRPr="001F78A6">
        <w:rPr>
          <w:rFonts w:ascii="Aptos" w:hAnsi="Aptos"/>
          <w:sz w:val="24"/>
          <w:szCs w:val="24"/>
        </w:rPr>
        <w:t>Assisting with get-ins and get-outs, including moving, carrying and positioning equipment, scenery</w:t>
      </w:r>
      <w:r w:rsidR="0062781C">
        <w:rPr>
          <w:rFonts w:ascii="Aptos" w:hAnsi="Aptos"/>
          <w:sz w:val="24"/>
          <w:szCs w:val="24"/>
        </w:rPr>
        <w:t>, seating blocks</w:t>
      </w:r>
      <w:r w:rsidRPr="001F78A6">
        <w:rPr>
          <w:rFonts w:ascii="Aptos" w:hAnsi="Aptos"/>
          <w:sz w:val="24"/>
          <w:szCs w:val="24"/>
        </w:rPr>
        <w:t xml:space="preserve"> and furniture</w:t>
      </w:r>
      <w:r w:rsidR="00911E92">
        <w:rPr>
          <w:rFonts w:ascii="Aptos" w:hAnsi="Aptos"/>
          <w:sz w:val="24"/>
          <w:szCs w:val="24"/>
        </w:rPr>
        <w:t xml:space="preserve"> under direction</w:t>
      </w:r>
      <w:r w:rsidR="00307BC7">
        <w:rPr>
          <w:rFonts w:ascii="Aptos" w:hAnsi="Aptos"/>
          <w:sz w:val="24"/>
          <w:szCs w:val="24"/>
        </w:rPr>
        <w:t xml:space="preserve">. </w:t>
      </w:r>
    </w:p>
    <w:p w14:paraId="094484F5" w14:textId="35A33CCD" w:rsidR="23A57152" w:rsidRPr="00D6228A" w:rsidRDefault="23A57152" w:rsidP="00433B81">
      <w:pPr>
        <w:numPr>
          <w:ilvl w:val="0"/>
          <w:numId w:val="3"/>
        </w:numPr>
        <w:rPr>
          <w:rFonts w:ascii="Aptos" w:hAnsi="Aptos"/>
          <w:sz w:val="24"/>
          <w:szCs w:val="24"/>
        </w:rPr>
      </w:pPr>
      <w:r w:rsidRPr="00D6228A">
        <w:rPr>
          <w:rFonts w:ascii="Aptos" w:hAnsi="Aptos"/>
          <w:sz w:val="24"/>
          <w:szCs w:val="24"/>
        </w:rPr>
        <w:t>The loading and unloading of trucks</w:t>
      </w:r>
    </w:p>
    <w:p w14:paraId="5EC7A9A1" w14:textId="1AB9EF0E" w:rsidR="00A777C7" w:rsidRPr="00D6228A" w:rsidRDefault="0062781C" w:rsidP="00433B81">
      <w:pPr>
        <w:numPr>
          <w:ilvl w:val="0"/>
          <w:numId w:val="3"/>
        </w:numPr>
        <w:jc w:val="both"/>
        <w:rPr>
          <w:rFonts w:ascii="Aptos" w:hAnsi="Aptos"/>
          <w:sz w:val="24"/>
          <w:szCs w:val="24"/>
        </w:rPr>
      </w:pPr>
      <w:bookmarkStart w:id="0" w:name="_Hlk517098039"/>
      <w:r w:rsidRPr="0062781C">
        <w:rPr>
          <w:rFonts w:ascii="Aptos" w:hAnsi="Aptos"/>
          <w:sz w:val="24"/>
          <w:szCs w:val="24"/>
        </w:rPr>
        <w:t>Assisting technicians with rigging and de-rigging lighting, sound and AV equipment, under supervision and within the limits of training and competence.</w:t>
      </w:r>
      <w:r>
        <w:rPr>
          <w:rFonts w:ascii="Aptos" w:hAnsi="Aptos"/>
          <w:sz w:val="24"/>
          <w:szCs w:val="24"/>
        </w:rPr>
        <w:t xml:space="preserve"> </w:t>
      </w:r>
    </w:p>
    <w:p w14:paraId="26D53C56" w14:textId="77777777" w:rsidR="00A777C7" w:rsidRPr="00D6228A" w:rsidRDefault="0043243E" w:rsidP="00433B81">
      <w:pPr>
        <w:numPr>
          <w:ilvl w:val="0"/>
          <w:numId w:val="3"/>
        </w:numPr>
        <w:rPr>
          <w:rFonts w:ascii="Aptos" w:hAnsi="Aptos"/>
          <w:sz w:val="24"/>
          <w:szCs w:val="24"/>
        </w:rPr>
      </w:pPr>
      <w:r w:rsidRPr="00D6228A">
        <w:rPr>
          <w:rFonts w:ascii="Aptos" w:hAnsi="Aptos"/>
          <w:sz w:val="24"/>
          <w:szCs w:val="24"/>
        </w:rPr>
        <w:t xml:space="preserve">LX </w:t>
      </w:r>
      <w:r w:rsidR="0092554C" w:rsidRPr="00D6228A">
        <w:rPr>
          <w:rFonts w:ascii="Aptos" w:hAnsi="Aptos"/>
          <w:sz w:val="24"/>
          <w:szCs w:val="24"/>
        </w:rPr>
        <w:t>F</w:t>
      </w:r>
      <w:r w:rsidR="0012327E" w:rsidRPr="00D6228A">
        <w:rPr>
          <w:rFonts w:ascii="Aptos" w:hAnsi="Aptos"/>
          <w:sz w:val="24"/>
          <w:szCs w:val="24"/>
        </w:rPr>
        <w:t xml:space="preserve">ocussing </w:t>
      </w:r>
    </w:p>
    <w:p w14:paraId="2FCE69BB" w14:textId="257F64D3" w:rsidR="00715D90" w:rsidRDefault="00715D90" w:rsidP="00433B81">
      <w:pPr>
        <w:numPr>
          <w:ilvl w:val="0"/>
          <w:numId w:val="3"/>
        </w:numPr>
        <w:rPr>
          <w:rFonts w:ascii="Aptos" w:hAnsi="Aptos"/>
          <w:sz w:val="24"/>
          <w:szCs w:val="24"/>
        </w:rPr>
      </w:pPr>
      <w:r w:rsidRPr="00715D90">
        <w:rPr>
          <w:rFonts w:ascii="Aptos" w:hAnsi="Aptos"/>
          <w:sz w:val="24"/>
          <w:szCs w:val="24"/>
        </w:rPr>
        <w:t xml:space="preserve">Building and dismantling stage decking, rostra and platforms as directed following training, </w:t>
      </w:r>
      <w:r>
        <w:rPr>
          <w:rFonts w:ascii="Aptos" w:hAnsi="Aptos"/>
          <w:sz w:val="24"/>
          <w:szCs w:val="24"/>
        </w:rPr>
        <w:t xml:space="preserve">working to plans or </w:t>
      </w:r>
      <w:r w:rsidRPr="00715D90">
        <w:rPr>
          <w:rFonts w:ascii="Aptos" w:hAnsi="Aptos"/>
          <w:sz w:val="24"/>
          <w:szCs w:val="24"/>
        </w:rPr>
        <w:t>agreed layouts.</w:t>
      </w:r>
    </w:p>
    <w:p w14:paraId="4292D45F" w14:textId="2E5FE484" w:rsidR="0043243E" w:rsidRPr="00D6228A" w:rsidRDefault="0043243E" w:rsidP="00433B81">
      <w:pPr>
        <w:numPr>
          <w:ilvl w:val="0"/>
          <w:numId w:val="3"/>
        </w:numPr>
        <w:rPr>
          <w:rFonts w:ascii="Aptos" w:hAnsi="Aptos"/>
          <w:sz w:val="24"/>
          <w:szCs w:val="24"/>
        </w:rPr>
      </w:pPr>
      <w:r w:rsidRPr="00D6228A">
        <w:rPr>
          <w:rFonts w:ascii="Aptos" w:hAnsi="Aptos"/>
          <w:sz w:val="24"/>
          <w:szCs w:val="24"/>
        </w:rPr>
        <w:t>Hanging drapery</w:t>
      </w:r>
    </w:p>
    <w:p w14:paraId="3BF6385E" w14:textId="197AA98D" w:rsidR="0043243E" w:rsidRPr="00D6228A" w:rsidRDefault="0043243E" w:rsidP="00433B81">
      <w:pPr>
        <w:numPr>
          <w:ilvl w:val="0"/>
          <w:numId w:val="3"/>
        </w:numPr>
        <w:rPr>
          <w:rFonts w:ascii="Aptos" w:hAnsi="Aptos"/>
          <w:sz w:val="24"/>
          <w:szCs w:val="24"/>
        </w:rPr>
      </w:pPr>
      <w:r w:rsidRPr="00D6228A">
        <w:rPr>
          <w:rFonts w:ascii="Aptos" w:hAnsi="Aptos"/>
          <w:sz w:val="24"/>
          <w:szCs w:val="24"/>
        </w:rPr>
        <w:lastRenderedPageBreak/>
        <w:t>Working at height under supervision</w:t>
      </w:r>
    </w:p>
    <w:p w14:paraId="058F720D" w14:textId="77777777" w:rsidR="00911E92" w:rsidRPr="00D6228A" w:rsidRDefault="00911E92" w:rsidP="00433B81">
      <w:pPr>
        <w:numPr>
          <w:ilvl w:val="0"/>
          <w:numId w:val="3"/>
        </w:numPr>
        <w:jc w:val="both"/>
        <w:rPr>
          <w:rFonts w:ascii="Aptos" w:hAnsi="Aptos"/>
          <w:sz w:val="24"/>
          <w:szCs w:val="24"/>
        </w:rPr>
      </w:pPr>
      <w:r>
        <w:rPr>
          <w:rFonts w:ascii="Aptos" w:hAnsi="Aptos"/>
          <w:sz w:val="24"/>
          <w:szCs w:val="24"/>
        </w:rPr>
        <w:t xml:space="preserve">At all times working to health and safety training for safe working procedures. </w:t>
      </w:r>
    </w:p>
    <w:p w14:paraId="791C3E56" w14:textId="26479046" w:rsidR="00CC311A" w:rsidRPr="00D6228A" w:rsidRDefault="004757F3" w:rsidP="00433B81">
      <w:pPr>
        <w:numPr>
          <w:ilvl w:val="0"/>
          <w:numId w:val="3"/>
        </w:numPr>
        <w:jc w:val="both"/>
        <w:rPr>
          <w:rFonts w:ascii="Aptos" w:hAnsi="Aptos"/>
          <w:sz w:val="24"/>
          <w:szCs w:val="24"/>
        </w:rPr>
      </w:pPr>
      <w:r w:rsidRPr="00D6228A">
        <w:rPr>
          <w:rFonts w:ascii="Aptos" w:hAnsi="Aptos"/>
          <w:sz w:val="24"/>
          <w:szCs w:val="24"/>
        </w:rPr>
        <w:t xml:space="preserve">To attend training and achieve competency </w:t>
      </w:r>
      <w:r w:rsidR="00A53DB5" w:rsidRPr="00D6228A">
        <w:rPr>
          <w:rFonts w:ascii="Aptos" w:hAnsi="Aptos"/>
          <w:sz w:val="24"/>
          <w:szCs w:val="24"/>
        </w:rPr>
        <w:t xml:space="preserve">in emergency </w:t>
      </w:r>
      <w:r w:rsidR="00160EE8">
        <w:rPr>
          <w:rFonts w:ascii="Aptos" w:hAnsi="Aptos"/>
          <w:sz w:val="24"/>
          <w:szCs w:val="24"/>
        </w:rPr>
        <w:t xml:space="preserve">evacuation </w:t>
      </w:r>
      <w:r w:rsidR="00A53DB5" w:rsidRPr="00D6228A">
        <w:rPr>
          <w:rFonts w:ascii="Aptos" w:hAnsi="Aptos"/>
          <w:sz w:val="24"/>
          <w:szCs w:val="24"/>
        </w:rPr>
        <w:t>procedures</w:t>
      </w:r>
    </w:p>
    <w:p w14:paraId="04E2FD57" w14:textId="77777777" w:rsidR="00FD6F64" w:rsidRPr="00D6228A" w:rsidRDefault="002D4AFD" w:rsidP="00433B81">
      <w:pPr>
        <w:numPr>
          <w:ilvl w:val="0"/>
          <w:numId w:val="3"/>
        </w:numPr>
        <w:jc w:val="both"/>
        <w:rPr>
          <w:rFonts w:ascii="Aptos" w:hAnsi="Aptos"/>
          <w:sz w:val="24"/>
          <w:szCs w:val="24"/>
        </w:rPr>
      </w:pPr>
      <w:r w:rsidRPr="00D6228A">
        <w:rPr>
          <w:rFonts w:ascii="Aptos" w:hAnsi="Aptos"/>
          <w:sz w:val="24"/>
          <w:szCs w:val="24"/>
        </w:rPr>
        <w:t>To provide accurate recor</w:t>
      </w:r>
      <w:r w:rsidR="00F50FB3" w:rsidRPr="00D6228A">
        <w:rPr>
          <w:rFonts w:ascii="Aptos" w:hAnsi="Aptos"/>
          <w:sz w:val="24"/>
          <w:szCs w:val="24"/>
        </w:rPr>
        <w:t>ds of hours worked and overtime</w:t>
      </w:r>
      <w:r w:rsidRPr="00D6228A">
        <w:rPr>
          <w:rFonts w:ascii="Aptos" w:hAnsi="Aptos"/>
          <w:sz w:val="24"/>
          <w:szCs w:val="24"/>
        </w:rPr>
        <w:t xml:space="preserve"> </w:t>
      </w:r>
    </w:p>
    <w:p w14:paraId="2C8E1C7D" w14:textId="77777777" w:rsidR="00A24794" w:rsidRDefault="00E07257" w:rsidP="00433B81">
      <w:pPr>
        <w:numPr>
          <w:ilvl w:val="0"/>
          <w:numId w:val="3"/>
        </w:numPr>
        <w:jc w:val="both"/>
        <w:rPr>
          <w:rFonts w:ascii="Aptos" w:hAnsi="Aptos"/>
          <w:sz w:val="24"/>
          <w:szCs w:val="24"/>
        </w:rPr>
      </w:pPr>
      <w:r w:rsidRPr="00D6228A">
        <w:rPr>
          <w:rFonts w:ascii="Aptos" w:hAnsi="Aptos"/>
          <w:sz w:val="24"/>
          <w:szCs w:val="24"/>
        </w:rPr>
        <w:t>To assist in the servicing and mainte</w:t>
      </w:r>
      <w:r w:rsidR="00A004AF" w:rsidRPr="00D6228A">
        <w:rPr>
          <w:rFonts w:ascii="Aptos" w:hAnsi="Aptos"/>
          <w:sz w:val="24"/>
          <w:szCs w:val="24"/>
        </w:rPr>
        <w:t xml:space="preserve">nance of the </w:t>
      </w:r>
      <w:r w:rsidR="11E5B2A8" w:rsidRPr="00D6228A">
        <w:rPr>
          <w:rFonts w:ascii="Aptos" w:hAnsi="Aptos"/>
          <w:sz w:val="24"/>
          <w:szCs w:val="24"/>
        </w:rPr>
        <w:t>venue's</w:t>
      </w:r>
      <w:r w:rsidR="00A004AF" w:rsidRPr="00D6228A">
        <w:rPr>
          <w:rFonts w:ascii="Aptos" w:hAnsi="Aptos"/>
          <w:sz w:val="24"/>
          <w:szCs w:val="24"/>
        </w:rPr>
        <w:t xml:space="preserve"> equipment, both electrical</w:t>
      </w:r>
      <w:r w:rsidR="00A014EC">
        <w:rPr>
          <w:rFonts w:ascii="Aptos" w:hAnsi="Aptos"/>
          <w:sz w:val="24"/>
          <w:szCs w:val="24"/>
        </w:rPr>
        <w:t xml:space="preserve">, </w:t>
      </w:r>
      <w:r w:rsidR="00A004AF" w:rsidRPr="00D6228A">
        <w:rPr>
          <w:rFonts w:ascii="Aptos" w:hAnsi="Aptos"/>
          <w:sz w:val="24"/>
          <w:szCs w:val="24"/>
        </w:rPr>
        <w:t>mechanical</w:t>
      </w:r>
      <w:r w:rsidR="705921ED" w:rsidRPr="00D6228A">
        <w:rPr>
          <w:rFonts w:ascii="Aptos" w:hAnsi="Aptos"/>
          <w:sz w:val="24"/>
          <w:szCs w:val="24"/>
        </w:rPr>
        <w:t>, lighting and audio</w:t>
      </w:r>
      <w:r w:rsidR="00A014EC">
        <w:rPr>
          <w:rFonts w:ascii="Aptos" w:hAnsi="Aptos"/>
          <w:sz w:val="24"/>
          <w:szCs w:val="24"/>
        </w:rPr>
        <w:t xml:space="preserve"> under supervision.</w:t>
      </w:r>
      <w:bookmarkEnd w:id="0"/>
    </w:p>
    <w:p w14:paraId="0D0B940D" w14:textId="4DDCD96D" w:rsidR="00AB0631" w:rsidRPr="00A24794" w:rsidRDefault="00A53DB5" w:rsidP="00433B81">
      <w:pPr>
        <w:numPr>
          <w:ilvl w:val="0"/>
          <w:numId w:val="3"/>
        </w:numPr>
        <w:jc w:val="both"/>
        <w:rPr>
          <w:rFonts w:ascii="Aptos" w:hAnsi="Aptos"/>
          <w:sz w:val="24"/>
          <w:szCs w:val="24"/>
        </w:rPr>
      </w:pPr>
      <w:r w:rsidRPr="00A24794">
        <w:rPr>
          <w:rFonts w:ascii="Aptos" w:hAnsi="Aptos"/>
          <w:sz w:val="24"/>
          <w:szCs w:val="24"/>
        </w:rPr>
        <w:t xml:space="preserve">Any other duties as may be </w:t>
      </w:r>
      <w:r w:rsidR="5015D8DE" w:rsidRPr="00A24794">
        <w:rPr>
          <w:rFonts w:ascii="Aptos" w:hAnsi="Aptos"/>
          <w:sz w:val="24"/>
          <w:szCs w:val="24"/>
        </w:rPr>
        <w:t>requested</w:t>
      </w:r>
      <w:r w:rsidRPr="00A24794">
        <w:rPr>
          <w:rFonts w:ascii="Aptos" w:hAnsi="Aptos"/>
          <w:sz w:val="24"/>
          <w:szCs w:val="24"/>
        </w:rPr>
        <w:t>.</w:t>
      </w:r>
    </w:p>
    <w:p w14:paraId="0E27B00A" w14:textId="77777777" w:rsidR="00AB0631" w:rsidRPr="00D6228A" w:rsidRDefault="00AB0631" w:rsidP="00D977BE">
      <w:pPr>
        <w:jc w:val="center"/>
        <w:rPr>
          <w:rFonts w:ascii="Aptos" w:hAnsi="Aptos"/>
          <w:b/>
          <w:sz w:val="24"/>
          <w:szCs w:val="24"/>
          <w:u w:val="single"/>
        </w:rPr>
      </w:pPr>
    </w:p>
    <w:p w14:paraId="58C45711" w14:textId="77777777" w:rsidR="00E07257" w:rsidRPr="00D6228A" w:rsidRDefault="00A45088">
      <w:pPr>
        <w:jc w:val="both"/>
        <w:rPr>
          <w:rFonts w:ascii="Aptos" w:hAnsi="Aptos"/>
          <w:b/>
          <w:sz w:val="24"/>
          <w:szCs w:val="24"/>
        </w:rPr>
      </w:pPr>
      <w:r w:rsidRPr="00D6228A">
        <w:rPr>
          <w:rFonts w:ascii="Aptos" w:hAnsi="Aptos"/>
          <w:b/>
          <w:sz w:val="24"/>
          <w:szCs w:val="24"/>
        </w:rPr>
        <w:t>PERSONAL REQUIREMENTS</w:t>
      </w:r>
    </w:p>
    <w:p w14:paraId="6B62F1B3" w14:textId="7B2C7DD8" w:rsidR="00E11E46" w:rsidRDefault="000E606D">
      <w:pPr>
        <w:jc w:val="both"/>
        <w:rPr>
          <w:rFonts w:ascii="Aptos" w:hAnsi="Aptos"/>
          <w:sz w:val="24"/>
          <w:szCs w:val="24"/>
        </w:rPr>
      </w:pPr>
      <w:r w:rsidRPr="000E606D">
        <w:rPr>
          <w:rFonts w:ascii="Aptos" w:hAnsi="Aptos"/>
          <w:sz w:val="24"/>
          <w:szCs w:val="24"/>
        </w:rPr>
        <w:t>You will be a dependable and supportive team member who listens carefully, takes direction from the person supervising the work and asks questions when instructions are unclear. You will bring a keen, willing-to-learn attitude, respond constructively to feedback and work cooperatively with colleagues. You will communicate calmly and respectfully with management, artists, visiting production staff and conference organisers, remain flexible as priorities change, and help the team meet deadlines in a busy environment.</w:t>
      </w:r>
    </w:p>
    <w:p w14:paraId="154506F4" w14:textId="77777777" w:rsidR="000E606D" w:rsidRPr="00D6228A" w:rsidRDefault="000E606D">
      <w:pPr>
        <w:jc w:val="both"/>
        <w:rPr>
          <w:rFonts w:ascii="Aptos" w:hAnsi="Aptos"/>
          <w:b/>
          <w:sz w:val="24"/>
          <w:szCs w:val="24"/>
        </w:rPr>
      </w:pPr>
    </w:p>
    <w:p w14:paraId="22E444EE" w14:textId="77777777" w:rsidR="00E07257" w:rsidRPr="001543C4" w:rsidRDefault="00E07257">
      <w:pPr>
        <w:jc w:val="both"/>
        <w:rPr>
          <w:rFonts w:ascii="Aptos" w:hAnsi="Aptos"/>
          <w:b/>
          <w:iCs/>
          <w:sz w:val="24"/>
          <w:szCs w:val="24"/>
        </w:rPr>
      </w:pPr>
      <w:r w:rsidRPr="001543C4">
        <w:rPr>
          <w:rFonts w:ascii="Aptos" w:hAnsi="Aptos"/>
          <w:b/>
          <w:iCs/>
          <w:sz w:val="24"/>
          <w:szCs w:val="24"/>
        </w:rPr>
        <w:t xml:space="preserve">ESSENTIAL CRITERIA </w:t>
      </w:r>
    </w:p>
    <w:p w14:paraId="02F2C34E" w14:textId="77777777" w:rsidR="00E07257" w:rsidRPr="00D6228A" w:rsidRDefault="00E07257">
      <w:pPr>
        <w:jc w:val="both"/>
        <w:rPr>
          <w:rFonts w:ascii="Aptos" w:hAnsi="Aptos"/>
          <w:b/>
          <w:sz w:val="24"/>
          <w:szCs w:val="24"/>
        </w:rPr>
      </w:pPr>
    </w:p>
    <w:p w14:paraId="601E27C4" w14:textId="7D87F84F" w:rsidR="00A53DB5" w:rsidRPr="00D6228A" w:rsidRDefault="00A53DB5" w:rsidP="00433B81">
      <w:pPr>
        <w:numPr>
          <w:ilvl w:val="0"/>
          <w:numId w:val="1"/>
        </w:numPr>
        <w:jc w:val="both"/>
        <w:rPr>
          <w:rFonts w:ascii="Aptos" w:hAnsi="Aptos"/>
          <w:sz w:val="24"/>
          <w:szCs w:val="24"/>
        </w:rPr>
      </w:pPr>
      <w:r w:rsidRPr="00D6228A">
        <w:rPr>
          <w:rFonts w:ascii="Aptos" w:hAnsi="Aptos"/>
          <w:sz w:val="24"/>
          <w:szCs w:val="24"/>
        </w:rPr>
        <w:t>Experience</w:t>
      </w:r>
      <w:r w:rsidR="00A109E8">
        <w:rPr>
          <w:rFonts w:ascii="Aptos" w:hAnsi="Aptos"/>
          <w:sz w:val="24"/>
          <w:szCs w:val="24"/>
        </w:rPr>
        <w:t xml:space="preserve"> working on events</w:t>
      </w:r>
      <w:r w:rsidRPr="00D6228A">
        <w:rPr>
          <w:rFonts w:ascii="Aptos" w:hAnsi="Aptos"/>
          <w:sz w:val="24"/>
          <w:szCs w:val="24"/>
        </w:rPr>
        <w:t xml:space="preserve"> in a similar role</w:t>
      </w:r>
      <w:r w:rsidR="00387EA9">
        <w:rPr>
          <w:rFonts w:ascii="Aptos" w:hAnsi="Aptos"/>
          <w:sz w:val="24"/>
          <w:szCs w:val="24"/>
        </w:rPr>
        <w:t>, taking instruction for manual tasks following training and instruction</w:t>
      </w:r>
    </w:p>
    <w:p w14:paraId="2845179C" w14:textId="0632A193" w:rsidR="00A53DB5" w:rsidRPr="00D6228A" w:rsidRDefault="00483842" w:rsidP="00433B81">
      <w:pPr>
        <w:numPr>
          <w:ilvl w:val="0"/>
          <w:numId w:val="1"/>
        </w:numPr>
        <w:jc w:val="both"/>
        <w:rPr>
          <w:rFonts w:ascii="Aptos" w:hAnsi="Aptos"/>
          <w:sz w:val="24"/>
          <w:szCs w:val="24"/>
        </w:rPr>
      </w:pPr>
      <w:r>
        <w:rPr>
          <w:rFonts w:ascii="Aptos" w:hAnsi="Aptos"/>
          <w:sz w:val="24"/>
          <w:szCs w:val="24"/>
        </w:rPr>
        <w:t xml:space="preserve">A keen interest in practical event production, to include experience in or a willingness to learn how to assist lighting, audio and AV technicians with set-ups. </w:t>
      </w:r>
    </w:p>
    <w:p w14:paraId="63E019D6" w14:textId="677FDD4F" w:rsidR="00A53DB5" w:rsidRPr="00D6228A" w:rsidRDefault="002F6885" w:rsidP="00433B81">
      <w:pPr>
        <w:numPr>
          <w:ilvl w:val="0"/>
          <w:numId w:val="1"/>
        </w:numPr>
        <w:jc w:val="both"/>
        <w:rPr>
          <w:rFonts w:ascii="Aptos" w:hAnsi="Aptos"/>
          <w:sz w:val="24"/>
          <w:szCs w:val="24"/>
        </w:rPr>
      </w:pPr>
      <w:r>
        <w:rPr>
          <w:rFonts w:ascii="Aptos" w:hAnsi="Aptos"/>
          <w:sz w:val="24"/>
          <w:szCs w:val="24"/>
        </w:rPr>
        <w:t xml:space="preserve">Ability to follow safe working instructions, recognise limitations and awareness of when to ask for guidance. </w:t>
      </w:r>
    </w:p>
    <w:p w14:paraId="28770988" w14:textId="77777777" w:rsidR="005477A5" w:rsidRDefault="00BA37F9" w:rsidP="00433B81">
      <w:pPr>
        <w:numPr>
          <w:ilvl w:val="0"/>
          <w:numId w:val="1"/>
        </w:numPr>
        <w:rPr>
          <w:rFonts w:ascii="Aptos" w:hAnsi="Aptos"/>
          <w:sz w:val="24"/>
        </w:rPr>
      </w:pPr>
      <w:r>
        <w:rPr>
          <w:rFonts w:ascii="Aptos" w:hAnsi="Aptos"/>
          <w:sz w:val="24"/>
        </w:rPr>
        <w:t xml:space="preserve">Clear </w:t>
      </w:r>
      <w:r w:rsidR="00A53DB5" w:rsidRPr="00D6228A">
        <w:rPr>
          <w:rFonts w:ascii="Aptos" w:hAnsi="Aptos"/>
          <w:sz w:val="24"/>
        </w:rPr>
        <w:t>communication skills</w:t>
      </w:r>
      <w:r>
        <w:rPr>
          <w:rFonts w:ascii="Aptos" w:hAnsi="Aptos"/>
          <w:sz w:val="24"/>
        </w:rPr>
        <w:t xml:space="preserve">, including the ability to understand verbal instructions and written </w:t>
      </w:r>
      <w:r w:rsidR="00735697">
        <w:rPr>
          <w:rFonts w:ascii="Aptos" w:hAnsi="Aptos"/>
          <w:sz w:val="24"/>
        </w:rPr>
        <w:t xml:space="preserve">stage </w:t>
      </w:r>
      <w:r>
        <w:rPr>
          <w:rFonts w:ascii="Aptos" w:hAnsi="Aptos"/>
          <w:sz w:val="24"/>
        </w:rPr>
        <w:t>plots</w:t>
      </w:r>
      <w:r w:rsidR="005477A5">
        <w:rPr>
          <w:rFonts w:ascii="Aptos" w:hAnsi="Aptos"/>
          <w:sz w:val="24"/>
        </w:rPr>
        <w:t xml:space="preserve">. </w:t>
      </w:r>
    </w:p>
    <w:p w14:paraId="5E214A2F" w14:textId="70167442" w:rsidR="00A53DB5" w:rsidRPr="00D6228A" w:rsidRDefault="005477A5" w:rsidP="00433B81">
      <w:pPr>
        <w:numPr>
          <w:ilvl w:val="0"/>
          <w:numId w:val="1"/>
        </w:numPr>
        <w:rPr>
          <w:rFonts w:ascii="Aptos" w:hAnsi="Aptos"/>
          <w:sz w:val="24"/>
        </w:rPr>
      </w:pPr>
      <w:r>
        <w:rPr>
          <w:rFonts w:ascii="Aptos" w:hAnsi="Aptos"/>
          <w:sz w:val="24"/>
        </w:rPr>
        <w:t>S</w:t>
      </w:r>
      <w:r w:rsidR="005B0D15">
        <w:rPr>
          <w:rFonts w:ascii="Aptos" w:hAnsi="Aptos"/>
          <w:sz w:val="24"/>
        </w:rPr>
        <w:t xml:space="preserve">ufficient </w:t>
      </w:r>
      <w:r w:rsidR="00A53DB5" w:rsidRPr="00D6228A">
        <w:rPr>
          <w:rFonts w:ascii="Aptos" w:hAnsi="Aptos"/>
          <w:sz w:val="24"/>
        </w:rPr>
        <w:t>literary and numeracy</w:t>
      </w:r>
      <w:r w:rsidR="005B0D15">
        <w:rPr>
          <w:rFonts w:ascii="Aptos" w:hAnsi="Aptos"/>
          <w:sz w:val="24"/>
        </w:rPr>
        <w:t xml:space="preserve"> skills to complete records and follow </w:t>
      </w:r>
      <w:r>
        <w:rPr>
          <w:rFonts w:ascii="Aptos" w:hAnsi="Aptos"/>
          <w:sz w:val="24"/>
        </w:rPr>
        <w:t>written instructions</w:t>
      </w:r>
      <w:r w:rsidR="00A53DB5" w:rsidRPr="00D6228A">
        <w:rPr>
          <w:rFonts w:ascii="Aptos" w:hAnsi="Aptos"/>
          <w:sz w:val="24"/>
        </w:rPr>
        <w:t>.</w:t>
      </w:r>
    </w:p>
    <w:p w14:paraId="02925967" w14:textId="27103DF0" w:rsidR="00A53DB5" w:rsidRPr="00D6228A" w:rsidRDefault="00A53DB5" w:rsidP="00433B81">
      <w:pPr>
        <w:numPr>
          <w:ilvl w:val="0"/>
          <w:numId w:val="1"/>
        </w:numPr>
        <w:rPr>
          <w:rFonts w:ascii="Aptos" w:hAnsi="Aptos"/>
          <w:sz w:val="24"/>
          <w:szCs w:val="24"/>
        </w:rPr>
      </w:pPr>
      <w:r w:rsidRPr="00D6228A">
        <w:rPr>
          <w:rFonts w:ascii="Aptos" w:hAnsi="Aptos"/>
          <w:sz w:val="24"/>
          <w:szCs w:val="24"/>
        </w:rPr>
        <w:t xml:space="preserve">Ability to work </w:t>
      </w:r>
      <w:r w:rsidR="002738F5">
        <w:rPr>
          <w:rFonts w:ascii="Aptos" w:hAnsi="Aptos"/>
          <w:sz w:val="24"/>
          <w:szCs w:val="24"/>
        </w:rPr>
        <w:t xml:space="preserve">cooperatively </w:t>
      </w:r>
      <w:r w:rsidRPr="00D6228A">
        <w:rPr>
          <w:rFonts w:ascii="Aptos" w:hAnsi="Aptos"/>
          <w:sz w:val="24"/>
          <w:szCs w:val="24"/>
        </w:rPr>
        <w:t>as part of a team</w:t>
      </w:r>
      <w:r w:rsidR="002738F5">
        <w:rPr>
          <w:rFonts w:ascii="Aptos" w:hAnsi="Aptos"/>
          <w:sz w:val="24"/>
          <w:szCs w:val="24"/>
        </w:rPr>
        <w:t xml:space="preserve">: listening to </w:t>
      </w:r>
      <w:r w:rsidR="000C4ED6">
        <w:rPr>
          <w:rFonts w:ascii="Aptos" w:hAnsi="Aptos"/>
          <w:sz w:val="24"/>
          <w:szCs w:val="24"/>
        </w:rPr>
        <w:t>colleagues</w:t>
      </w:r>
      <w:r w:rsidR="002738F5">
        <w:rPr>
          <w:rFonts w:ascii="Aptos" w:hAnsi="Aptos"/>
          <w:sz w:val="24"/>
          <w:szCs w:val="24"/>
        </w:rPr>
        <w:t>, sharing relevant experience and information, and assist in coordinating tasks under a Lead Technician’s leadership</w:t>
      </w:r>
      <w:r w:rsidRPr="00D6228A">
        <w:rPr>
          <w:rFonts w:ascii="Aptos" w:hAnsi="Aptos"/>
          <w:sz w:val="24"/>
          <w:szCs w:val="24"/>
        </w:rPr>
        <w:t>.</w:t>
      </w:r>
    </w:p>
    <w:p w14:paraId="759FA786" w14:textId="34F8CB9D" w:rsidR="005477A5" w:rsidRDefault="00BA37F9" w:rsidP="00433B81">
      <w:pPr>
        <w:numPr>
          <w:ilvl w:val="0"/>
          <w:numId w:val="1"/>
        </w:numPr>
        <w:rPr>
          <w:rFonts w:ascii="Aptos" w:hAnsi="Aptos"/>
          <w:sz w:val="24"/>
        </w:rPr>
      </w:pPr>
      <w:r w:rsidRPr="00BA37F9">
        <w:rPr>
          <w:rFonts w:ascii="Aptos" w:hAnsi="Aptos" w:cs="Arial"/>
          <w:sz w:val="24"/>
          <w:szCs w:val="24"/>
        </w:rPr>
        <w:t>An enthusiastic and flexible approach, with a willingness to learn new tasks, accept feedback and contribute to the practical work required on each shift.</w:t>
      </w:r>
      <w:r w:rsidR="00EB4F9E">
        <w:rPr>
          <w:rFonts w:ascii="Aptos" w:hAnsi="Aptos" w:cs="Arial"/>
          <w:sz w:val="24"/>
          <w:szCs w:val="24"/>
        </w:rPr>
        <w:t xml:space="preserve"> </w:t>
      </w:r>
      <w:r w:rsidR="00A53DB5" w:rsidRPr="00D6228A">
        <w:rPr>
          <w:rFonts w:ascii="Aptos" w:hAnsi="Aptos"/>
          <w:sz w:val="24"/>
          <w:szCs w:val="24"/>
        </w:rPr>
        <w:t>The ability to undertake varying shift patterns including overnight work.</w:t>
      </w:r>
      <w:r w:rsidR="005477A5" w:rsidRPr="005477A5">
        <w:rPr>
          <w:rFonts w:ascii="Aptos" w:hAnsi="Aptos"/>
          <w:sz w:val="24"/>
        </w:rPr>
        <w:t xml:space="preserve"> </w:t>
      </w:r>
    </w:p>
    <w:p w14:paraId="19C20C8E" w14:textId="494F4431" w:rsidR="7E455E76" w:rsidRPr="005477A5" w:rsidRDefault="002A5C8E" w:rsidP="00433B81">
      <w:pPr>
        <w:numPr>
          <w:ilvl w:val="0"/>
          <w:numId w:val="1"/>
        </w:numPr>
        <w:rPr>
          <w:rFonts w:ascii="Aptos" w:hAnsi="Aptos"/>
          <w:sz w:val="24"/>
        </w:rPr>
      </w:pPr>
      <w:r>
        <w:rPr>
          <w:rFonts w:ascii="Aptos" w:hAnsi="Aptos"/>
          <w:sz w:val="24"/>
        </w:rPr>
        <w:t xml:space="preserve">Ability to apply </w:t>
      </w:r>
      <w:r w:rsidR="005477A5" w:rsidRPr="00D6228A">
        <w:rPr>
          <w:rFonts w:ascii="Aptos" w:hAnsi="Aptos"/>
          <w:sz w:val="24"/>
        </w:rPr>
        <w:t xml:space="preserve">Health and Safety </w:t>
      </w:r>
      <w:r>
        <w:rPr>
          <w:rFonts w:ascii="Aptos" w:hAnsi="Aptos"/>
          <w:sz w:val="24"/>
        </w:rPr>
        <w:t xml:space="preserve">procedures </w:t>
      </w:r>
      <w:r w:rsidR="009C4FD3">
        <w:rPr>
          <w:rFonts w:ascii="Aptos" w:hAnsi="Aptos"/>
          <w:sz w:val="24"/>
        </w:rPr>
        <w:t>following training, and to understand importance of reporting hazards when concerned.</w:t>
      </w:r>
    </w:p>
    <w:p w14:paraId="059245F0" w14:textId="4F139AD2" w:rsidR="7E455E76" w:rsidRPr="00D6228A" w:rsidRDefault="7E455E76" w:rsidP="7E455E76">
      <w:pPr>
        <w:jc w:val="both"/>
        <w:rPr>
          <w:rFonts w:ascii="Aptos" w:hAnsi="Aptos"/>
          <w:sz w:val="24"/>
          <w:szCs w:val="24"/>
        </w:rPr>
      </w:pPr>
    </w:p>
    <w:p w14:paraId="39B752A3" w14:textId="77777777" w:rsidR="00E07257" w:rsidRPr="001543C4" w:rsidRDefault="00E07257">
      <w:pPr>
        <w:numPr>
          <w:ilvl w:val="12"/>
          <w:numId w:val="0"/>
        </w:numPr>
        <w:jc w:val="both"/>
        <w:rPr>
          <w:rFonts w:ascii="Aptos" w:hAnsi="Aptos"/>
          <w:b/>
          <w:iCs/>
          <w:sz w:val="24"/>
          <w:szCs w:val="24"/>
        </w:rPr>
      </w:pPr>
      <w:r w:rsidRPr="001543C4">
        <w:rPr>
          <w:rFonts w:ascii="Aptos" w:hAnsi="Aptos"/>
          <w:b/>
          <w:iCs/>
          <w:sz w:val="24"/>
          <w:szCs w:val="24"/>
        </w:rPr>
        <w:t xml:space="preserve">DESIRABLE CRITERIA </w:t>
      </w:r>
    </w:p>
    <w:p w14:paraId="296FEF7D" w14:textId="77777777" w:rsidR="00E11E46" w:rsidRPr="00D6228A" w:rsidRDefault="00E11E46" w:rsidP="009F5E33">
      <w:pPr>
        <w:ind w:left="360"/>
        <w:jc w:val="both"/>
        <w:rPr>
          <w:rFonts w:ascii="Aptos" w:hAnsi="Aptos"/>
          <w:sz w:val="24"/>
          <w:szCs w:val="24"/>
        </w:rPr>
      </w:pPr>
    </w:p>
    <w:p w14:paraId="2A268E4B" w14:textId="2CEC8AE5" w:rsidR="008E7DAD" w:rsidRDefault="008E7DAD" w:rsidP="00433B81">
      <w:pPr>
        <w:numPr>
          <w:ilvl w:val="0"/>
          <w:numId w:val="1"/>
        </w:numPr>
        <w:rPr>
          <w:rFonts w:ascii="Aptos" w:hAnsi="Aptos" w:cs="Arial"/>
          <w:sz w:val="24"/>
          <w:szCs w:val="24"/>
        </w:rPr>
      </w:pPr>
      <w:r>
        <w:rPr>
          <w:rFonts w:ascii="Aptos" w:hAnsi="Aptos" w:cs="Arial"/>
          <w:sz w:val="24"/>
          <w:szCs w:val="24"/>
        </w:rPr>
        <w:t>Experience in a similar scale venue</w:t>
      </w:r>
    </w:p>
    <w:p w14:paraId="2AB2AA34" w14:textId="43EB04DE" w:rsidR="002F6885" w:rsidRPr="002F6885" w:rsidRDefault="002F6885" w:rsidP="00433B81">
      <w:pPr>
        <w:numPr>
          <w:ilvl w:val="0"/>
          <w:numId w:val="1"/>
        </w:numPr>
        <w:rPr>
          <w:rFonts w:ascii="Aptos" w:hAnsi="Aptos" w:cs="Arial"/>
          <w:sz w:val="24"/>
          <w:szCs w:val="24"/>
        </w:rPr>
      </w:pPr>
      <w:r>
        <w:rPr>
          <w:rFonts w:ascii="Aptos" w:hAnsi="Aptos" w:cs="Arial"/>
          <w:sz w:val="24"/>
          <w:szCs w:val="24"/>
        </w:rPr>
        <w:t>Experience in safe rigging practices</w:t>
      </w:r>
    </w:p>
    <w:p w14:paraId="2A28306C" w14:textId="2F59FFAF" w:rsidR="009F5E33" w:rsidRPr="00D6228A" w:rsidRDefault="009F5E33" w:rsidP="00433B81">
      <w:pPr>
        <w:numPr>
          <w:ilvl w:val="0"/>
          <w:numId w:val="1"/>
        </w:numPr>
        <w:rPr>
          <w:rFonts w:ascii="Aptos" w:hAnsi="Aptos" w:cs="Arial"/>
          <w:sz w:val="24"/>
          <w:szCs w:val="24"/>
        </w:rPr>
      </w:pPr>
      <w:r w:rsidRPr="00D6228A">
        <w:rPr>
          <w:rFonts w:ascii="Aptos" w:hAnsi="Aptos"/>
          <w:sz w:val="24"/>
          <w:szCs w:val="24"/>
        </w:rPr>
        <w:t xml:space="preserve">An ability to work at heights and be willing to climb tallescopes, ladders and trussing etc and be </w:t>
      </w:r>
      <w:r w:rsidR="11ED4607" w:rsidRPr="00D6228A">
        <w:rPr>
          <w:rFonts w:ascii="Aptos" w:hAnsi="Aptos"/>
          <w:sz w:val="24"/>
          <w:szCs w:val="24"/>
        </w:rPr>
        <w:t>familiar with</w:t>
      </w:r>
      <w:r w:rsidRPr="00D6228A">
        <w:rPr>
          <w:rFonts w:ascii="Aptos" w:hAnsi="Aptos"/>
          <w:sz w:val="24"/>
          <w:szCs w:val="24"/>
        </w:rPr>
        <w:t xml:space="preserve"> harnesses and other PPE equipment</w:t>
      </w:r>
      <w:smartTag w:uri="urn:schemas-microsoft-com:office:smarttags" w:element="stockticker"/>
    </w:p>
    <w:p w14:paraId="66BCE4AB" w14:textId="47F14E44" w:rsidR="00A510DA" w:rsidRPr="00D6228A" w:rsidRDefault="00E06C9E" w:rsidP="00433B81">
      <w:pPr>
        <w:numPr>
          <w:ilvl w:val="0"/>
          <w:numId w:val="2"/>
        </w:numPr>
        <w:jc w:val="both"/>
        <w:rPr>
          <w:rFonts w:ascii="Aptos" w:hAnsi="Aptos"/>
          <w:sz w:val="24"/>
          <w:szCs w:val="24"/>
        </w:rPr>
      </w:pPr>
      <w:r w:rsidRPr="00D6228A">
        <w:rPr>
          <w:rFonts w:ascii="Aptos" w:hAnsi="Aptos"/>
          <w:sz w:val="24"/>
          <w:szCs w:val="24"/>
        </w:rPr>
        <w:t>A</w:t>
      </w:r>
      <w:r w:rsidR="00E07257" w:rsidRPr="00D6228A">
        <w:rPr>
          <w:rFonts w:ascii="Aptos" w:hAnsi="Aptos"/>
          <w:sz w:val="24"/>
          <w:szCs w:val="24"/>
        </w:rPr>
        <w:t xml:space="preserve"> working knowledge of a foreign language </w:t>
      </w:r>
    </w:p>
    <w:p w14:paraId="6827E2A6" w14:textId="324E99A7" w:rsidR="00A510DA" w:rsidRPr="00D6228A" w:rsidRDefault="00A510DA" w:rsidP="00433B81">
      <w:pPr>
        <w:numPr>
          <w:ilvl w:val="0"/>
          <w:numId w:val="2"/>
        </w:numPr>
        <w:jc w:val="both"/>
        <w:rPr>
          <w:rFonts w:ascii="Aptos" w:hAnsi="Aptos"/>
          <w:sz w:val="24"/>
          <w:szCs w:val="24"/>
        </w:rPr>
      </w:pPr>
      <w:r w:rsidRPr="00D6228A">
        <w:rPr>
          <w:rFonts w:ascii="Aptos" w:hAnsi="Aptos"/>
          <w:sz w:val="24"/>
          <w:szCs w:val="24"/>
        </w:rPr>
        <w:t xml:space="preserve">A broad appreciation of </w:t>
      </w:r>
      <w:r w:rsidR="008E7DAD">
        <w:rPr>
          <w:rFonts w:ascii="Aptos" w:hAnsi="Aptos"/>
          <w:sz w:val="24"/>
          <w:szCs w:val="24"/>
        </w:rPr>
        <w:t xml:space="preserve">all </w:t>
      </w:r>
      <w:r w:rsidRPr="00D6228A">
        <w:rPr>
          <w:rFonts w:ascii="Aptos" w:hAnsi="Aptos"/>
          <w:sz w:val="24"/>
          <w:szCs w:val="24"/>
        </w:rPr>
        <w:t>art forms</w:t>
      </w:r>
    </w:p>
    <w:p w14:paraId="54CD245A" w14:textId="77777777" w:rsidR="00AB0631" w:rsidRPr="00D6228A" w:rsidRDefault="00AB0631">
      <w:pPr>
        <w:jc w:val="both"/>
        <w:rPr>
          <w:rFonts w:ascii="Aptos" w:hAnsi="Aptos"/>
          <w:sz w:val="24"/>
          <w:szCs w:val="24"/>
        </w:rPr>
      </w:pPr>
    </w:p>
    <w:p w14:paraId="1AFD0837" w14:textId="77777777" w:rsidR="00E07257" w:rsidRPr="00D6228A" w:rsidRDefault="00E07257">
      <w:pPr>
        <w:pStyle w:val="Heading2"/>
        <w:rPr>
          <w:rFonts w:ascii="Aptos" w:hAnsi="Aptos"/>
          <w:b/>
          <w:szCs w:val="24"/>
        </w:rPr>
      </w:pPr>
      <w:r w:rsidRPr="00D6228A">
        <w:rPr>
          <w:rFonts w:ascii="Aptos" w:hAnsi="Aptos"/>
          <w:b/>
          <w:szCs w:val="24"/>
        </w:rPr>
        <w:t>OUTLINE TERMS AND CONDITIONS</w:t>
      </w:r>
    </w:p>
    <w:p w14:paraId="3599CA70" w14:textId="260D828D" w:rsidR="00363942" w:rsidRPr="00D6228A" w:rsidRDefault="00E07257">
      <w:pPr>
        <w:ind w:left="2160" w:hanging="2160"/>
        <w:rPr>
          <w:rFonts w:ascii="Aptos" w:hAnsi="Aptos"/>
          <w:sz w:val="24"/>
          <w:szCs w:val="24"/>
        </w:rPr>
      </w:pPr>
      <w:r w:rsidRPr="00D6228A">
        <w:rPr>
          <w:rFonts w:ascii="Aptos" w:hAnsi="Aptos"/>
          <w:sz w:val="24"/>
          <w:szCs w:val="24"/>
        </w:rPr>
        <w:t>Salary:</w:t>
      </w:r>
      <w:r w:rsidRPr="00D6228A">
        <w:rPr>
          <w:rFonts w:ascii="Aptos" w:hAnsi="Aptos"/>
        </w:rPr>
        <w:tab/>
      </w:r>
      <w:r w:rsidR="00CE478E" w:rsidRPr="00D6228A">
        <w:rPr>
          <w:rFonts w:ascii="Aptos" w:hAnsi="Aptos"/>
          <w:sz w:val="24"/>
          <w:szCs w:val="24"/>
        </w:rPr>
        <w:t>£</w:t>
      </w:r>
      <w:r w:rsidR="155E2C7D" w:rsidRPr="00D6228A">
        <w:rPr>
          <w:rFonts w:ascii="Aptos" w:hAnsi="Aptos"/>
          <w:sz w:val="24"/>
          <w:szCs w:val="24"/>
        </w:rPr>
        <w:t>1</w:t>
      </w:r>
      <w:r w:rsidR="008C159F">
        <w:rPr>
          <w:rFonts w:ascii="Aptos" w:hAnsi="Aptos"/>
          <w:sz w:val="24"/>
          <w:szCs w:val="24"/>
        </w:rPr>
        <w:t>4</w:t>
      </w:r>
      <w:r w:rsidR="155E2C7D" w:rsidRPr="00D6228A">
        <w:rPr>
          <w:rFonts w:ascii="Aptos" w:hAnsi="Aptos"/>
          <w:sz w:val="24"/>
          <w:szCs w:val="24"/>
        </w:rPr>
        <w:t>.</w:t>
      </w:r>
      <w:r w:rsidR="008C159F">
        <w:rPr>
          <w:rFonts w:ascii="Aptos" w:hAnsi="Aptos"/>
          <w:sz w:val="24"/>
          <w:szCs w:val="24"/>
        </w:rPr>
        <w:t>02</w:t>
      </w:r>
      <w:r w:rsidR="0037534E" w:rsidRPr="00D6228A">
        <w:rPr>
          <w:rFonts w:ascii="Aptos" w:hAnsi="Aptos"/>
          <w:sz w:val="24"/>
          <w:szCs w:val="24"/>
        </w:rPr>
        <w:t xml:space="preserve"> </w:t>
      </w:r>
      <w:r w:rsidR="00655566" w:rsidRPr="00D6228A">
        <w:rPr>
          <w:rFonts w:ascii="Aptos" w:hAnsi="Aptos"/>
          <w:sz w:val="24"/>
          <w:szCs w:val="24"/>
        </w:rPr>
        <w:t>per hour</w:t>
      </w:r>
      <w:r w:rsidR="00363942" w:rsidRPr="00D6228A">
        <w:rPr>
          <w:rFonts w:ascii="Aptos" w:hAnsi="Aptos"/>
          <w:sz w:val="24"/>
          <w:szCs w:val="24"/>
        </w:rPr>
        <w:t xml:space="preserve"> </w:t>
      </w:r>
      <w:r w:rsidR="0037534E" w:rsidRPr="00D6228A">
        <w:rPr>
          <w:rFonts w:ascii="Aptos" w:hAnsi="Aptos"/>
          <w:sz w:val="24"/>
          <w:szCs w:val="24"/>
        </w:rPr>
        <w:t>(</w:t>
      </w:r>
      <w:r w:rsidR="008C159F">
        <w:rPr>
          <w:rFonts w:ascii="Aptos" w:hAnsi="Aptos"/>
          <w:sz w:val="24"/>
          <w:szCs w:val="24"/>
        </w:rPr>
        <w:t>additional enhancements apply for unsocial hours and bank holiday working</w:t>
      </w:r>
      <w:r w:rsidR="0037534E" w:rsidRPr="00D6228A">
        <w:rPr>
          <w:rFonts w:ascii="Aptos" w:hAnsi="Aptos"/>
          <w:sz w:val="24"/>
          <w:szCs w:val="24"/>
        </w:rPr>
        <w:t>)</w:t>
      </w:r>
    </w:p>
    <w:p w14:paraId="1E452D92" w14:textId="1BED544F" w:rsidR="007A6E04" w:rsidRDefault="00BC4D3A">
      <w:pPr>
        <w:ind w:left="2160" w:hanging="2160"/>
        <w:rPr>
          <w:rFonts w:ascii="Aptos" w:hAnsi="Aptos"/>
          <w:sz w:val="24"/>
          <w:szCs w:val="24"/>
        </w:rPr>
      </w:pPr>
      <w:r w:rsidRPr="00D6228A">
        <w:rPr>
          <w:rFonts w:ascii="Aptos" w:hAnsi="Aptos"/>
          <w:sz w:val="24"/>
          <w:szCs w:val="24"/>
        </w:rPr>
        <w:t xml:space="preserve">Contract type: </w:t>
      </w:r>
      <w:r w:rsidR="0037534E" w:rsidRPr="00D6228A">
        <w:rPr>
          <w:rFonts w:ascii="Aptos" w:hAnsi="Aptos"/>
          <w:sz w:val="24"/>
          <w:szCs w:val="24"/>
        </w:rPr>
        <w:tab/>
      </w:r>
      <w:r w:rsidR="006B5337" w:rsidRPr="00D6228A">
        <w:rPr>
          <w:rFonts w:ascii="Aptos" w:hAnsi="Aptos"/>
          <w:sz w:val="24"/>
          <w:szCs w:val="24"/>
        </w:rPr>
        <w:t>Zero</w:t>
      </w:r>
      <w:r w:rsidR="00655566" w:rsidRPr="00D6228A">
        <w:rPr>
          <w:rFonts w:ascii="Aptos" w:hAnsi="Aptos"/>
          <w:sz w:val="24"/>
          <w:szCs w:val="24"/>
        </w:rPr>
        <w:t xml:space="preserve"> hours</w:t>
      </w:r>
      <w:r w:rsidR="008C159F">
        <w:rPr>
          <w:rFonts w:ascii="Aptos" w:hAnsi="Aptos"/>
          <w:sz w:val="24"/>
          <w:szCs w:val="24"/>
        </w:rPr>
        <w:t xml:space="preserve"> </w:t>
      </w:r>
      <w:r w:rsidR="008C4244">
        <w:rPr>
          <w:rFonts w:ascii="Aptos" w:hAnsi="Aptos"/>
          <w:sz w:val="24"/>
          <w:szCs w:val="24"/>
        </w:rPr>
        <w:t>– casual agreement</w:t>
      </w:r>
    </w:p>
    <w:p w14:paraId="68EE5958" w14:textId="3A53C3A8" w:rsidR="008C4244" w:rsidRPr="00D6228A" w:rsidRDefault="008C4244">
      <w:pPr>
        <w:ind w:left="2160" w:hanging="2160"/>
        <w:rPr>
          <w:rFonts w:ascii="Aptos" w:hAnsi="Aptos"/>
          <w:sz w:val="24"/>
          <w:szCs w:val="24"/>
        </w:rPr>
      </w:pPr>
      <w:r>
        <w:rPr>
          <w:rFonts w:ascii="Aptos" w:hAnsi="Aptos"/>
          <w:sz w:val="24"/>
          <w:szCs w:val="24"/>
        </w:rPr>
        <w:t>Pension:</w:t>
      </w:r>
      <w:r>
        <w:rPr>
          <w:rFonts w:ascii="Aptos" w:hAnsi="Aptos"/>
          <w:sz w:val="24"/>
          <w:szCs w:val="24"/>
        </w:rPr>
        <w:tab/>
        <w:t>The People’s pension scheme</w:t>
      </w:r>
      <w:r w:rsidR="00687B42">
        <w:rPr>
          <w:rFonts w:ascii="Aptos" w:hAnsi="Aptos"/>
          <w:sz w:val="24"/>
          <w:szCs w:val="24"/>
        </w:rPr>
        <w:t xml:space="preserve"> (once earnings threshold reached)</w:t>
      </w:r>
    </w:p>
    <w:sectPr w:rsidR="008C4244" w:rsidRPr="00D6228A" w:rsidSect="00B17F5B">
      <w:headerReference w:type="even" r:id="rId11"/>
      <w:headerReference w:type="default" r:id="rId12"/>
      <w:footerReference w:type="even" r:id="rId13"/>
      <w:footerReference w:type="default" r:id="rId14"/>
      <w:headerReference w:type="first" r:id="rId15"/>
      <w:footerReference w:type="first" r:id="rId16"/>
      <w:pgSz w:w="11909" w:h="16834" w:code="9"/>
      <w:pgMar w:top="568" w:right="720" w:bottom="720" w:left="720" w:header="284" w:footer="709"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666C9D" w14:textId="77777777" w:rsidR="00F20990" w:rsidRDefault="00F20990">
      <w:r>
        <w:separator/>
      </w:r>
    </w:p>
  </w:endnote>
  <w:endnote w:type="continuationSeparator" w:id="0">
    <w:p w14:paraId="597680F7" w14:textId="77777777" w:rsidR="00F20990" w:rsidRDefault="00F209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9D1521" w14:textId="77777777" w:rsidR="00EB3F1A" w:rsidRDefault="00EB3F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F4D5D3" w14:textId="53A3AD17" w:rsidR="00E07257" w:rsidRPr="00235260" w:rsidRDefault="00E07257">
    <w:pPr>
      <w:pStyle w:val="Footer"/>
      <w:framePr w:wrap="auto" w:vAnchor="text" w:hAnchor="margin" w:xAlign="center" w:y="1"/>
      <w:rPr>
        <w:rStyle w:val="PageNumber"/>
        <w:rFonts w:ascii="Trebuchet MS" w:hAnsi="Trebuchet MS"/>
        <w:sz w:val="24"/>
        <w:szCs w:val="24"/>
      </w:rPr>
    </w:pPr>
  </w:p>
  <w:p w14:paraId="151EDF63" w14:textId="18043690" w:rsidR="00E07257" w:rsidRPr="00235260" w:rsidRDefault="00E07257" w:rsidP="002E46AD">
    <w:pPr>
      <w:pStyle w:val="Footer"/>
      <w:jc w:val="right"/>
      <w:rPr>
        <w:rFonts w:ascii="Trebuchet MS" w:hAnsi="Trebuchet MS"/>
        <w:sz w:val="24"/>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16A36D" w14:textId="77777777" w:rsidR="00EB3F1A" w:rsidRDefault="00EB3F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1E9395" w14:textId="77777777" w:rsidR="00F20990" w:rsidRDefault="00F20990">
      <w:r>
        <w:separator/>
      </w:r>
    </w:p>
  </w:footnote>
  <w:footnote w:type="continuationSeparator" w:id="0">
    <w:p w14:paraId="47FD5E2D" w14:textId="77777777" w:rsidR="00F20990" w:rsidRDefault="00F209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96842" w14:textId="77777777" w:rsidR="00EB3F1A" w:rsidRDefault="00EB3F1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A21919" w14:textId="77777777" w:rsidR="00936FC8" w:rsidRDefault="00936FC8" w:rsidP="00936FC8">
    <w:pPr>
      <w:jc w:val="center"/>
      <w:rPr>
        <w:rFonts w:ascii="Arial" w:hAnsi="Arial"/>
        <w:sz w:val="24"/>
      </w:rPr>
    </w:pPr>
  </w:p>
  <w:p w14:paraId="6BD18F9B" w14:textId="77777777" w:rsidR="00936FC8" w:rsidRDefault="00936FC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5AB72" w14:textId="77777777" w:rsidR="00EB3F1A" w:rsidRDefault="00EB3F1A">
    <w:pPr>
      <w:pStyle w:val="Header"/>
    </w:pPr>
  </w:p>
</w:hdr>
</file>

<file path=word/intelligence.xml><?xml version="1.0" encoding="utf-8"?>
<int:Intelligence xmlns:int="http://schemas.microsoft.com/office/intelligence/2019/intelligence">
  <int:IntelligenceSettings/>
  <int:Manifest>
    <int:WordHash hashCode="9g8p6SmRK+DCTi" id="cgmaDIrg"/>
  </int:Manifest>
  <int:Observations>
    <int:Content id="cgmaDIrg">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638F5"/>
    <w:multiLevelType w:val="hybridMultilevel"/>
    <w:tmpl w:val="9B266CC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146E73"/>
    <w:multiLevelType w:val="hybridMultilevel"/>
    <w:tmpl w:val="B8E00144"/>
    <w:lvl w:ilvl="0" w:tplc="DF4E50CA">
      <w:start w:val="22"/>
      <w:numFmt w:val="bullet"/>
      <w:lvlText w:val="-"/>
      <w:lvlJc w:val="left"/>
      <w:pPr>
        <w:ind w:left="1080" w:hanging="360"/>
      </w:pPr>
      <w:rPr>
        <w:rFonts w:ascii="Aptos" w:eastAsia="Times New Roman" w:hAnsi="Aptos"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D987EB6"/>
    <w:multiLevelType w:val="hybridMultilevel"/>
    <w:tmpl w:val="DB70038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05313E5"/>
    <w:multiLevelType w:val="hybridMultilevel"/>
    <w:tmpl w:val="EC004152"/>
    <w:lvl w:ilvl="0" w:tplc="DF4E50CA">
      <w:start w:val="22"/>
      <w:numFmt w:val="bullet"/>
      <w:lvlText w:val="-"/>
      <w:lvlJc w:val="left"/>
      <w:pPr>
        <w:ind w:left="1080" w:hanging="360"/>
      </w:pPr>
      <w:rPr>
        <w:rFonts w:ascii="Aptos" w:eastAsia="Times New Roman" w:hAnsi="Apto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53337A"/>
    <w:multiLevelType w:val="hybridMultilevel"/>
    <w:tmpl w:val="E7924840"/>
    <w:lvl w:ilvl="0" w:tplc="2B748C20">
      <w:start w:val="1"/>
      <w:numFmt w:val="bullet"/>
      <w:lvlText w:val=""/>
      <w:lvlJc w:val="left"/>
      <w:pPr>
        <w:ind w:left="108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52E140F5"/>
    <w:multiLevelType w:val="hybridMultilevel"/>
    <w:tmpl w:val="8B6057BC"/>
    <w:lvl w:ilvl="0" w:tplc="28F217EA">
      <w:start w:val="1"/>
      <w:numFmt w:val="decimal"/>
      <w:lvlText w:val="%1."/>
      <w:lvlJc w:val="left"/>
      <w:pPr>
        <w:tabs>
          <w:tab w:val="num" w:pos="720"/>
        </w:tabs>
        <w:ind w:left="720" w:hanging="360"/>
      </w:pPr>
      <w:rPr>
        <w:b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75E11277"/>
    <w:multiLevelType w:val="hybridMultilevel"/>
    <w:tmpl w:val="46E88D1A"/>
    <w:lvl w:ilvl="0" w:tplc="08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2105878664">
    <w:abstractNumId w:val="6"/>
  </w:num>
  <w:num w:numId="2" w16cid:durableId="1179395480">
    <w:abstractNumId w:val="2"/>
  </w:num>
  <w:num w:numId="3" w16cid:durableId="1891455762">
    <w:abstractNumId w:val="0"/>
  </w:num>
  <w:num w:numId="4" w16cid:durableId="1486749728">
    <w:abstractNumId w:val="5"/>
  </w:num>
  <w:num w:numId="5" w16cid:durableId="1746224585">
    <w:abstractNumId w:val="1"/>
  </w:num>
  <w:num w:numId="6" w16cid:durableId="434982584">
    <w:abstractNumId w:val="3"/>
  </w:num>
  <w:num w:numId="7" w16cid:durableId="15357461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17B5"/>
    <w:rsid w:val="00001C36"/>
    <w:rsid w:val="0000532F"/>
    <w:rsid w:val="0000579A"/>
    <w:rsid w:val="00025D3A"/>
    <w:rsid w:val="00054BA6"/>
    <w:rsid w:val="00094106"/>
    <w:rsid w:val="000A60F2"/>
    <w:rsid w:val="000B78DD"/>
    <w:rsid w:val="000C2777"/>
    <w:rsid w:val="000C4ED6"/>
    <w:rsid w:val="000C6DE3"/>
    <w:rsid w:val="000D3C48"/>
    <w:rsid w:val="000E35B5"/>
    <w:rsid w:val="000E3AB0"/>
    <w:rsid w:val="000E606D"/>
    <w:rsid w:val="000F281D"/>
    <w:rsid w:val="001012B9"/>
    <w:rsid w:val="001079A6"/>
    <w:rsid w:val="001221C7"/>
    <w:rsid w:val="0012327E"/>
    <w:rsid w:val="00132BFF"/>
    <w:rsid w:val="00134334"/>
    <w:rsid w:val="001458D4"/>
    <w:rsid w:val="001543C4"/>
    <w:rsid w:val="00160EE8"/>
    <w:rsid w:val="00165145"/>
    <w:rsid w:val="00170A1E"/>
    <w:rsid w:val="00180397"/>
    <w:rsid w:val="001A468A"/>
    <w:rsid w:val="001A4F02"/>
    <w:rsid w:val="001B2984"/>
    <w:rsid w:val="001C1CB7"/>
    <w:rsid w:val="001C38B8"/>
    <w:rsid w:val="001C4A10"/>
    <w:rsid w:val="001C75C4"/>
    <w:rsid w:val="001E3639"/>
    <w:rsid w:val="001E36AD"/>
    <w:rsid w:val="001F6565"/>
    <w:rsid w:val="001F6BA3"/>
    <w:rsid w:val="001F78A6"/>
    <w:rsid w:val="00200A9F"/>
    <w:rsid w:val="002032FA"/>
    <w:rsid w:val="00217A9D"/>
    <w:rsid w:val="002216E3"/>
    <w:rsid w:val="00235260"/>
    <w:rsid w:val="002368D5"/>
    <w:rsid w:val="00245539"/>
    <w:rsid w:val="00271987"/>
    <w:rsid w:val="0027300E"/>
    <w:rsid w:val="002738F5"/>
    <w:rsid w:val="0027446E"/>
    <w:rsid w:val="002833FD"/>
    <w:rsid w:val="00286303"/>
    <w:rsid w:val="002A51F1"/>
    <w:rsid w:val="002A5C8E"/>
    <w:rsid w:val="002C37AE"/>
    <w:rsid w:val="002D33A0"/>
    <w:rsid w:val="002D4AFD"/>
    <w:rsid w:val="002E46AD"/>
    <w:rsid w:val="002F0C8A"/>
    <w:rsid w:val="002F6885"/>
    <w:rsid w:val="00306A1B"/>
    <w:rsid w:val="00307BC7"/>
    <w:rsid w:val="0031657A"/>
    <w:rsid w:val="00337C96"/>
    <w:rsid w:val="00343307"/>
    <w:rsid w:val="00352F8D"/>
    <w:rsid w:val="003555C8"/>
    <w:rsid w:val="003617B5"/>
    <w:rsid w:val="003617E9"/>
    <w:rsid w:val="00363942"/>
    <w:rsid w:val="00364F8D"/>
    <w:rsid w:val="0037534E"/>
    <w:rsid w:val="00387EA9"/>
    <w:rsid w:val="00391663"/>
    <w:rsid w:val="00393FF0"/>
    <w:rsid w:val="0039423A"/>
    <w:rsid w:val="00397C6C"/>
    <w:rsid w:val="003A1723"/>
    <w:rsid w:val="003A3976"/>
    <w:rsid w:val="003A68F7"/>
    <w:rsid w:val="003C6BB0"/>
    <w:rsid w:val="003D0AF1"/>
    <w:rsid w:val="003D46EF"/>
    <w:rsid w:val="003F0FD6"/>
    <w:rsid w:val="0040591D"/>
    <w:rsid w:val="0043243E"/>
    <w:rsid w:val="00433B81"/>
    <w:rsid w:val="0043415E"/>
    <w:rsid w:val="00441097"/>
    <w:rsid w:val="00451965"/>
    <w:rsid w:val="00460F29"/>
    <w:rsid w:val="00472E4C"/>
    <w:rsid w:val="004757F3"/>
    <w:rsid w:val="00481A51"/>
    <w:rsid w:val="00483842"/>
    <w:rsid w:val="00486295"/>
    <w:rsid w:val="004950C9"/>
    <w:rsid w:val="00497A8C"/>
    <w:rsid w:val="00497ED2"/>
    <w:rsid w:val="004A2F39"/>
    <w:rsid w:val="004E2E92"/>
    <w:rsid w:val="004F7B5D"/>
    <w:rsid w:val="004F7D08"/>
    <w:rsid w:val="0051244C"/>
    <w:rsid w:val="005248E0"/>
    <w:rsid w:val="00526504"/>
    <w:rsid w:val="005276BB"/>
    <w:rsid w:val="00532002"/>
    <w:rsid w:val="005346C8"/>
    <w:rsid w:val="00534DD5"/>
    <w:rsid w:val="00536762"/>
    <w:rsid w:val="00542C14"/>
    <w:rsid w:val="00543A6E"/>
    <w:rsid w:val="005477A5"/>
    <w:rsid w:val="00553952"/>
    <w:rsid w:val="0056103E"/>
    <w:rsid w:val="0056775F"/>
    <w:rsid w:val="005738B2"/>
    <w:rsid w:val="00592555"/>
    <w:rsid w:val="005B0D15"/>
    <w:rsid w:val="005C072F"/>
    <w:rsid w:val="005C0BA8"/>
    <w:rsid w:val="006028E7"/>
    <w:rsid w:val="00605CFD"/>
    <w:rsid w:val="0062781C"/>
    <w:rsid w:val="0063034B"/>
    <w:rsid w:val="006331F8"/>
    <w:rsid w:val="00645351"/>
    <w:rsid w:val="0064754B"/>
    <w:rsid w:val="00655566"/>
    <w:rsid w:val="00655DAA"/>
    <w:rsid w:val="00657DBB"/>
    <w:rsid w:val="00660A27"/>
    <w:rsid w:val="006721B8"/>
    <w:rsid w:val="00680C2F"/>
    <w:rsid w:val="006811EB"/>
    <w:rsid w:val="006818A0"/>
    <w:rsid w:val="00686A6D"/>
    <w:rsid w:val="00687B42"/>
    <w:rsid w:val="00691D20"/>
    <w:rsid w:val="006A1B38"/>
    <w:rsid w:val="006A7E67"/>
    <w:rsid w:val="006B5337"/>
    <w:rsid w:val="006B79EF"/>
    <w:rsid w:val="006C6C88"/>
    <w:rsid w:val="006D44A3"/>
    <w:rsid w:val="006E3C22"/>
    <w:rsid w:val="006E5C9D"/>
    <w:rsid w:val="006F4EA4"/>
    <w:rsid w:val="00701A36"/>
    <w:rsid w:val="00706056"/>
    <w:rsid w:val="00707F39"/>
    <w:rsid w:val="00712A5B"/>
    <w:rsid w:val="00715D90"/>
    <w:rsid w:val="00735697"/>
    <w:rsid w:val="0073577B"/>
    <w:rsid w:val="0073577D"/>
    <w:rsid w:val="00742CC3"/>
    <w:rsid w:val="00745D0C"/>
    <w:rsid w:val="0075417D"/>
    <w:rsid w:val="0076102D"/>
    <w:rsid w:val="007660E1"/>
    <w:rsid w:val="007A0021"/>
    <w:rsid w:val="007A3B77"/>
    <w:rsid w:val="007A40E5"/>
    <w:rsid w:val="007A6E04"/>
    <w:rsid w:val="007C40CF"/>
    <w:rsid w:val="007C6AF4"/>
    <w:rsid w:val="007D067F"/>
    <w:rsid w:val="007D12B5"/>
    <w:rsid w:val="007E0BFA"/>
    <w:rsid w:val="007E3C29"/>
    <w:rsid w:val="007E4FAB"/>
    <w:rsid w:val="00814B0D"/>
    <w:rsid w:val="0082035E"/>
    <w:rsid w:val="00846F26"/>
    <w:rsid w:val="00856C1A"/>
    <w:rsid w:val="00857C32"/>
    <w:rsid w:val="0087205D"/>
    <w:rsid w:val="0087260F"/>
    <w:rsid w:val="00883DBF"/>
    <w:rsid w:val="008927AE"/>
    <w:rsid w:val="008C159F"/>
    <w:rsid w:val="008C4244"/>
    <w:rsid w:val="008C540E"/>
    <w:rsid w:val="008E1E39"/>
    <w:rsid w:val="008E7DAD"/>
    <w:rsid w:val="00911E92"/>
    <w:rsid w:val="0092554C"/>
    <w:rsid w:val="0092566E"/>
    <w:rsid w:val="00927708"/>
    <w:rsid w:val="00931016"/>
    <w:rsid w:val="009313BF"/>
    <w:rsid w:val="00936FC8"/>
    <w:rsid w:val="00951ED5"/>
    <w:rsid w:val="00957F27"/>
    <w:rsid w:val="00972092"/>
    <w:rsid w:val="00984DD0"/>
    <w:rsid w:val="00986C1F"/>
    <w:rsid w:val="009A050F"/>
    <w:rsid w:val="009A2515"/>
    <w:rsid w:val="009A3A6F"/>
    <w:rsid w:val="009C0799"/>
    <w:rsid w:val="009C4FD3"/>
    <w:rsid w:val="009DDBB4"/>
    <w:rsid w:val="009E076C"/>
    <w:rsid w:val="009F5E33"/>
    <w:rsid w:val="00A004AF"/>
    <w:rsid w:val="00A014EC"/>
    <w:rsid w:val="00A04491"/>
    <w:rsid w:val="00A04FE9"/>
    <w:rsid w:val="00A109E8"/>
    <w:rsid w:val="00A24794"/>
    <w:rsid w:val="00A40368"/>
    <w:rsid w:val="00A40AFD"/>
    <w:rsid w:val="00A41C57"/>
    <w:rsid w:val="00A41D5D"/>
    <w:rsid w:val="00A45088"/>
    <w:rsid w:val="00A510DA"/>
    <w:rsid w:val="00A51526"/>
    <w:rsid w:val="00A53DB5"/>
    <w:rsid w:val="00A55A9F"/>
    <w:rsid w:val="00A60281"/>
    <w:rsid w:val="00A631BD"/>
    <w:rsid w:val="00A63799"/>
    <w:rsid w:val="00A67B98"/>
    <w:rsid w:val="00A76F27"/>
    <w:rsid w:val="00A777C7"/>
    <w:rsid w:val="00A8077B"/>
    <w:rsid w:val="00AA3900"/>
    <w:rsid w:val="00AB0631"/>
    <w:rsid w:val="00AC20EC"/>
    <w:rsid w:val="00AC5830"/>
    <w:rsid w:val="00AE2E40"/>
    <w:rsid w:val="00AF6B18"/>
    <w:rsid w:val="00B01BD5"/>
    <w:rsid w:val="00B1223E"/>
    <w:rsid w:val="00B17F5B"/>
    <w:rsid w:val="00B22655"/>
    <w:rsid w:val="00B27225"/>
    <w:rsid w:val="00B590CB"/>
    <w:rsid w:val="00B96ED5"/>
    <w:rsid w:val="00BA1E27"/>
    <w:rsid w:val="00BA37F9"/>
    <w:rsid w:val="00BA5076"/>
    <w:rsid w:val="00BB33EF"/>
    <w:rsid w:val="00BB64E8"/>
    <w:rsid w:val="00BC4D3A"/>
    <w:rsid w:val="00BD1CF4"/>
    <w:rsid w:val="00BD4D5E"/>
    <w:rsid w:val="00BF20B5"/>
    <w:rsid w:val="00C02198"/>
    <w:rsid w:val="00C22F8F"/>
    <w:rsid w:val="00C24B01"/>
    <w:rsid w:val="00C32309"/>
    <w:rsid w:val="00C42B89"/>
    <w:rsid w:val="00C43E15"/>
    <w:rsid w:val="00C456EB"/>
    <w:rsid w:val="00C60766"/>
    <w:rsid w:val="00C85518"/>
    <w:rsid w:val="00C904B9"/>
    <w:rsid w:val="00C91DDF"/>
    <w:rsid w:val="00C973E7"/>
    <w:rsid w:val="00C97EC9"/>
    <w:rsid w:val="00CA7E94"/>
    <w:rsid w:val="00CC0617"/>
    <w:rsid w:val="00CC311A"/>
    <w:rsid w:val="00CC6A51"/>
    <w:rsid w:val="00CE12E4"/>
    <w:rsid w:val="00CE478E"/>
    <w:rsid w:val="00CF37CD"/>
    <w:rsid w:val="00D107AB"/>
    <w:rsid w:val="00D17490"/>
    <w:rsid w:val="00D25775"/>
    <w:rsid w:val="00D25F9B"/>
    <w:rsid w:val="00D32747"/>
    <w:rsid w:val="00D46722"/>
    <w:rsid w:val="00D60E05"/>
    <w:rsid w:val="00D6228A"/>
    <w:rsid w:val="00D67E74"/>
    <w:rsid w:val="00D932DB"/>
    <w:rsid w:val="00D977BE"/>
    <w:rsid w:val="00DC7677"/>
    <w:rsid w:val="00DD1047"/>
    <w:rsid w:val="00DF2F65"/>
    <w:rsid w:val="00E009F9"/>
    <w:rsid w:val="00E06C9E"/>
    <w:rsid w:val="00E07257"/>
    <w:rsid w:val="00E11E46"/>
    <w:rsid w:val="00E1231D"/>
    <w:rsid w:val="00E12842"/>
    <w:rsid w:val="00E62242"/>
    <w:rsid w:val="00E65584"/>
    <w:rsid w:val="00E73D5D"/>
    <w:rsid w:val="00E751EC"/>
    <w:rsid w:val="00E75E4A"/>
    <w:rsid w:val="00E83B3D"/>
    <w:rsid w:val="00E914DA"/>
    <w:rsid w:val="00E93815"/>
    <w:rsid w:val="00EA052F"/>
    <w:rsid w:val="00EB3F1A"/>
    <w:rsid w:val="00EB44E9"/>
    <w:rsid w:val="00EB4F9E"/>
    <w:rsid w:val="00EC174C"/>
    <w:rsid w:val="00EE1400"/>
    <w:rsid w:val="00EE402D"/>
    <w:rsid w:val="00EE42DD"/>
    <w:rsid w:val="00EE42F3"/>
    <w:rsid w:val="00EE5479"/>
    <w:rsid w:val="00EE72D9"/>
    <w:rsid w:val="00EF5A12"/>
    <w:rsid w:val="00F059CB"/>
    <w:rsid w:val="00F07A80"/>
    <w:rsid w:val="00F11067"/>
    <w:rsid w:val="00F20990"/>
    <w:rsid w:val="00F35101"/>
    <w:rsid w:val="00F40853"/>
    <w:rsid w:val="00F421F3"/>
    <w:rsid w:val="00F50FB3"/>
    <w:rsid w:val="00F730F0"/>
    <w:rsid w:val="00F76C9E"/>
    <w:rsid w:val="00F84485"/>
    <w:rsid w:val="00F962F3"/>
    <w:rsid w:val="00FB1F76"/>
    <w:rsid w:val="00FB3BC6"/>
    <w:rsid w:val="00FB4026"/>
    <w:rsid w:val="00FB7869"/>
    <w:rsid w:val="00FC4ECC"/>
    <w:rsid w:val="00FD20AB"/>
    <w:rsid w:val="00FD6F64"/>
    <w:rsid w:val="00FE0943"/>
    <w:rsid w:val="00FF4A0D"/>
    <w:rsid w:val="00FF7E3B"/>
    <w:rsid w:val="01269FF1"/>
    <w:rsid w:val="03107603"/>
    <w:rsid w:val="041BD795"/>
    <w:rsid w:val="0530B688"/>
    <w:rsid w:val="05387813"/>
    <w:rsid w:val="05714CD7"/>
    <w:rsid w:val="0598E001"/>
    <w:rsid w:val="0667A2EA"/>
    <w:rsid w:val="08156445"/>
    <w:rsid w:val="0DE0C456"/>
    <w:rsid w:val="0E9C9CEB"/>
    <w:rsid w:val="11AA5591"/>
    <w:rsid w:val="11E5B2A8"/>
    <w:rsid w:val="11ED4607"/>
    <w:rsid w:val="12AC36AB"/>
    <w:rsid w:val="155E2C7D"/>
    <w:rsid w:val="18B1EBEA"/>
    <w:rsid w:val="198498FA"/>
    <w:rsid w:val="1A94F00C"/>
    <w:rsid w:val="1AF5C9B9"/>
    <w:rsid w:val="1BB02071"/>
    <w:rsid w:val="1BC4C2E1"/>
    <w:rsid w:val="1C4C5E08"/>
    <w:rsid w:val="1C886818"/>
    <w:rsid w:val="1D3B32EA"/>
    <w:rsid w:val="1D7D6F87"/>
    <w:rsid w:val="1DCD8835"/>
    <w:rsid w:val="20DA022E"/>
    <w:rsid w:val="21F16098"/>
    <w:rsid w:val="23A57152"/>
    <w:rsid w:val="266B0988"/>
    <w:rsid w:val="271FD43F"/>
    <w:rsid w:val="27B44BA8"/>
    <w:rsid w:val="282C8AA2"/>
    <w:rsid w:val="2A63E015"/>
    <w:rsid w:val="2CDA4B0C"/>
    <w:rsid w:val="2D0AEDE5"/>
    <w:rsid w:val="2E74992F"/>
    <w:rsid w:val="2FCE73B7"/>
    <w:rsid w:val="304F2B79"/>
    <w:rsid w:val="30D32199"/>
    <w:rsid w:val="3169FF72"/>
    <w:rsid w:val="31B69FC6"/>
    <w:rsid w:val="31C2CF2E"/>
    <w:rsid w:val="31E0BF57"/>
    <w:rsid w:val="34D4B6B1"/>
    <w:rsid w:val="35BB96B3"/>
    <w:rsid w:val="35C919C3"/>
    <w:rsid w:val="39B0E08E"/>
    <w:rsid w:val="39B8CE14"/>
    <w:rsid w:val="3A5CAC54"/>
    <w:rsid w:val="40AE1D58"/>
    <w:rsid w:val="4102AA2E"/>
    <w:rsid w:val="42EE3D77"/>
    <w:rsid w:val="443A4AF0"/>
    <w:rsid w:val="4442AE76"/>
    <w:rsid w:val="46133BBE"/>
    <w:rsid w:val="46914CEF"/>
    <w:rsid w:val="47C66544"/>
    <w:rsid w:val="4807C60C"/>
    <w:rsid w:val="4A202974"/>
    <w:rsid w:val="4AF44153"/>
    <w:rsid w:val="4B5199E2"/>
    <w:rsid w:val="4C455CD5"/>
    <w:rsid w:val="4DE12D36"/>
    <w:rsid w:val="5015D8DE"/>
    <w:rsid w:val="50792410"/>
    <w:rsid w:val="5118CDF8"/>
    <w:rsid w:val="51F7A4A2"/>
    <w:rsid w:val="57880F7C"/>
    <w:rsid w:val="58E27221"/>
    <w:rsid w:val="5A1984E1"/>
    <w:rsid w:val="5CD7D8FD"/>
    <w:rsid w:val="5DBECB29"/>
    <w:rsid w:val="5DE61629"/>
    <w:rsid w:val="5E3C591D"/>
    <w:rsid w:val="5F893B9D"/>
    <w:rsid w:val="600F79BF"/>
    <w:rsid w:val="60B3A4A0"/>
    <w:rsid w:val="61261A71"/>
    <w:rsid w:val="612EF1C2"/>
    <w:rsid w:val="6211EFDE"/>
    <w:rsid w:val="660262E5"/>
    <w:rsid w:val="6656A405"/>
    <w:rsid w:val="683505DD"/>
    <w:rsid w:val="6842C3C9"/>
    <w:rsid w:val="6928C8D0"/>
    <w:rsid w:val="6B0E3196"/>
    <w:rsid w:val="6C3DDB0D"/>
    <w:rsid w:val="6D4F1019"/>
    <w:rsid w:val="6DE31196"/>
    <w:rsid w:val="6EED07EE"/>
    <w:rsid w:val="6EF410AA"/>
    <w:rsid w:val="70503D2B"/>
    <w:rsid w:val="705921ED"/>
    <w:rsid w:val="746B7B77"/>
    <w:rsid w:val="74E99872"/>
    <w:rsid w:val="77A199FB"/>
    <w:rsid w:val="7C861AC3"/>
    <w:rsid w:val="7E125DBD"/>
    <w:rsid w:val="7E455E76"/>
    <w:rsid w:val="7E45E3F2"/>
    <w:rsid w:val="7E7B9D52"/>
    <w:rsid w:val="7F6D6CD0"/>
    <w:rsid w:val="7FAE2E1E"/>
    <w:rsid w:val="7FEDE0B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2050"/>
    <o:shapelayout v:ext="edit">
      <o:idmap v:ext="edit" data="2"/>
    </o:shapelayout>
  </w:shapeDefaults>
  <w:decimalSymbol w:val="."/>
  <w:listSeparator w:val=","/>
  <w14:docId w14:val="16B7BEAD"/>
  <w15:chartTrackingRefBased/>
  <w15:docId w15:val="{1381CC0B-0BCE-4E57-A67F-83AE092156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D6F64"/>
    <w:rPr>
      <w:lang w:eastAsia="en-US"/>
    </w:rPr>
  </w:style>
  <w:style w:type="paragraph" w:styleId="Heading1">
    <w:name w:val="heading 1"/>
    <w:basedOn w:val="Normal"/>
    <w:next w:val="Normal"/>
    <w:qFormat/>
    <w:pPr>
      <w:keepNext/>
      <w:numPr>
        <w:ilvl w:val="12"/>
      </w:numPr>
      <w:ind w:firstLine="720"/>
      <w:jc w:val="both"/>
      <w:outlineLvl w:val="0"/>
    </w:pPr>
    <w:rPr>
      <w:rFonts w:ascii="Arial" w:hAnsi="Arial"/>
      <w:sz w:val="24"/>
    </w:rPr>
  </w:style>
  <w:style w:type="paragraph" w:styleId="Heading2">
    <w:name w:val="heading 2"/>
    <w:basedOn w:val="Normal"/>
    <w:next w:val="Normal"/>
    <w:qFormat/>
    <w:pPr>
      <w:keepNext/>
      <w:jc w:val="both"/>
      <w:outlineLvl w:val="1"/>
    </w:pPr>
    <w:rPr>
      <w:rFonts w:ascii="Arial" w:hAnsi="Arial"/>
      <w:sz w:val="24"/>
    </w:rPr>
  </w:style>
  <w:style w:type="paragraph" w:styleId="Heading3">
    <w:name w:val="heading 3"/>
    <w:basedOn w:val="Normal"/>
    <w:next w:val="Normal"/>
    <w:qFormat/>
    <w:pPr>
      <w:keepNext/>
      <w:ind w:firstLine="360"/>
      <w:jc w:val="both"/>
      <w:outlineLvl w:val="2"/>
    </w:pPr>
    <w:rPr>
      <w:rFonts w:ascii="Arial" w:hAnsi="Arial"/>
      <w:sz w:val="24"/>
    </w:rPr>
  </w:style>
  <w:style w:type="paragraph" w:styleId="Heading4">
    <w:name w:val="heading 4"/>
    <w:basedOn w:val="Normal"/>
    <w:next w:val="Normal"/>
    <w:qFormat/>
    <w:pPr>
      <w:keepNext/>
      <w:ind w:firstLine="720"/>
      <w:jc w:val="both"/>
      <w:outlineLvl w:val="3"/>
    </w:pPr>
    <w:rPr>
      <w:rFonts w:ascii="Arial" w:hAnsi="Arial"/>
      <w:b/>
      <w:sz w:val="24"/>
    </w:rPr>
  </w:style>
  <w:style w:type="paragraph" w:styleId="Heading5">
    <w:name w:val="heading 5"/>
    <w:basedOn w:val="Normal"/>
    <w:next w:val="Normal"/>
    <w:qFormat/>
    <w:pPr>
      <w:keepNext/>
      <w:jc w:val="both"/>
      <w:outlineLvl w:val="4"/>
    </w:pPr>
    <w:rPr>
      <w:rFonts w:ascii="Arial" w:hAnsi="Arial"/>
      <w:b/>
      <w:sz w:val="28"/>
      <w:u w:val="single"/>
    </w:rPr>
  </w:style>
  <w:style w:type="paragraph" w:styleId="Heading6">
    <w:name w:val="heading 6"/>
    <w:basedOn w:val="Normal"/>
    <w:next w:val="Normal"/>
    <w:qFormat/>
    <w:pPr>
      <w:keepNext/>
      <w:jc w:val="center"/>
      <w:outlineLvl w:val="5"/>
    </w:pPr>
    <w:rPr>
      <w:rFonts w:ascii="Arial" w:hAnsi="Arial"/>
      <w:b/>
      <w:sz w:val="22"/>
    </w:rPr>
  </w:style>
  <w:style w:type="paragraph" w:styleId="Heading7">
    <w:name w:val="heading 7"/>
    <w:basedOn w:val="Normal"/>
    <w:next w:val="Normal"/>
    <w:link w:val="Heading7Char"/>
    <w:semiHidden/>
    <w:unhideWhenUsed/>
    <w:qFormat/>
    <w:rsid w:val="00EB3F1A"/>
    <w:pPr>
      <w:keepNext/>
      <w:keepLines/>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semiHidden/>
    <w:unhideWhenUsed/>
    <w:qFormat/>
    <w:rsid w:val="00EB3F1A"/>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semiHidden/>
    <w:unhideWhenUsed/>
    <w:qFormat/>
    <w:rsid w:val="00EB3F1A"/>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odyText2">
    <w:name w:val="Body Text 2"/>
    <w:basedOn w:val="Normal"/>
    <w:pPr>
      <w:ind w:left="720" w:hanging="720"/>
      <w:jc w:val="center"/>
    </w:pPr>
    <w:rPr>
      <w:rFonts w:ascii="Arial" w:hAnsi="Arial"/>
      <w:sz w:val="24"/>
    </w:rPr>
  </w:style>
  <w:style w:type="paragraph" w:styleId="BodyTextIndent2">
    <w:name w:val="Body Text Indent 2"/>
    <w:basedOn w:val="Normal"/>
    <w:pPr>
      <w:ind w:left="720" w:hanging="720"/>
      <w:jc w:val="both"/>
    </w:pPr>
    <w:rPr>
      <w:rFonts w:ascii="Arial" w:hAnsi="Arial"/>
      <w:sz w:val="24"/>
    </w:rPr>
  </w:style>
  <w:style w:type="paragraph" w:styleId="BodyTextIndent3">
    <w:name w:val="Body Text Indent 3"/>
    <w:basedOn w:val="Normal"/>
    <w:pPr>
      <w:ind w:firstLine="720"/>
      <w:jc w:val="both"/>
    </w:pPr>
    <w:rPr>
      <w:rFonts w:ascii="Arial" w:hAnsi="Arial"/>
      <w:sz w:val="24"/>
    </w:rPr>
  </w:style>
  <w:style w:type="paragraph" w:styleId="BodyText">
    <w:name w:val="Body Text"/>
    <w:basedOn w:val="Normal"/>
    <w:link w:val="BodyTextChar"/>
    <w:rsid w:val="00E11E46"/>
    <w:pPr>
      <w:jc w:val="center"/>
    </w:pPr>
  </w:style>
  <w:style w:type="paragraph" w:styleId="Header">
    <w:name w:val="header"/>
    <w:basedOn w:val="Normal"/>
    <w:rsid w:val="00936FC8"/>
    <w:pPr>
      <w:tabs>
        <w:tab w:val="center" w:pos="4320"/>
        <w:tab w:val="right" w:pos="8640"/>
      </w:tabs>
    </w:pPr>
  </w:style>
  <w:style w:type="character" w:customStyle="1" w:styleId="BodyTextChar">
    <w:name w:val="Body Text Char"/>
    <w:link w:val="BodyText"/>
    <w:semiHidden/>
    <w:locked/>
    <w:rsid w:val="00AC20EC"/>
    <w:rPr>
      <w:lang w:val="en-GB" w:eastAsia="en-US" w:bidi="ar-SA"/>
    </w:rPr>
  </w:style>
  <w:style w:type="character" w:customStyle="1" w:styleId="TitleChar">
    <w:name w:val="Title Char"/>
    <w:link w:val="Title"/>
    <w:locked/>
    <w:rsid w:val="00AB0631"/>
    <w:rPr>
      <w:rFonts w:ascii="Arial" w:hAnsi="Arial"/>
      <w:b/>
      <w:sz w:val="32"/>
      <w:lang w:val="en-AU" w:eastAsia="en-GB" w:bidi="ar-SA"/>
    </w:rPr>
  </w:style>
  <w:style w:type="paragraph" w:styleId="Title">
    <w:name w:val="Title"/>
    <w:basedOn w:val="Normal"/>
    <w:link w:val="TitleChar"/>
    <w:qFormat/>
    <w:rsid w:val="00AB0631"/>
    <w:pPr>
      <w:jc w:val="center"/>
    </w:pPr>
    <w:rPr>
      <w:rFonts w:ascii="Arial" w:hAnsi="Arial"/>
      <w:b/>
      <w:sz w:val="32"/>
      <w:lang w:val="en-AU" w:eastAsia="en-GB"/>
    </w:rPr>
  </w:style>
  <w:style w:type="paragraph" w:styleId="ListParagraph">
    <w:name w:val="List Paragraph"/>
    <w:basedOn w:val="Normal"/>
    <w:uiPriority w:val="34"/>
    <w:qFormat/>
    <w:rsid w:val="00AB0631"/>
    <w:pPr>
      <w:ind w:left="720"/>
    </w:pPr>
    <w:rPr>
      <w:rFonts w:ascii="Cambria" w:eastAsia="MS Mincho" w:hAnsi="Cambria"/>
      <w:sz w:val="24"/>
      <w:szCs w:val="24"/>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BookTitle">
    <w:name w:val="Book Title"/>
    <w:basedOn w:val="DefaultParagraphFont"/>
    <w:uiPriority w:val="33"/>
    <w:qFormat/>
    <w:rsid w:val="00EB3F1A"/>
    <w:rPr>
      <w:b/>
      <w:bCs/>
      <w:i/>
      <w:iCs/>
      <w:spacing w:val="5"/>
    </w:rPr>
  </w:style>
  <w:style w:type="paragraph" w:styleId="Caption">
    <w:name w:val="caption"/>
    <w:basedOn w:val="Normal"/>
    <w:next w:val="Normal"/>
    <w:semiHidden/>
    <w:unhideWhenUsed/>
    <w:qFormat/>
    <w:rsid w:val="00EB3F1A"/>
    <w:pPr>
      <w:spacing w:after="200"/>
    </w:pPr>
    <w:rPr>
      <w:i/>
      <w:iCs/>
      <w:color w:val="44546A" w:themeColor="text2"/>
      <w:sz w:val="18"/>
      <w:szCs w:val="18"/>
    </w:rPr>
  </w:style>
  <w:style w:type="character" w:styleId="Emphasis">
    <w:name w:val="Emphasis"/>
    <w:basedOn w:val="DefaultParagraphFont"/>
    <w:qFormat/>
    <w:rsid w:val="00EB3F1A"/>
    <w:rPr>
      <w:i/>
      <w:iCs/>
    </w:rPr>
  </w:style>
  <w:style w:type="character" w:customStyle="1" w:styleId="Heading7Char">
    <w:name w:val="Heading 7 Char"/>
    <w:basedOn w:val="DefaultParagraphFont"/>
    <w:link w:val="Heading7"/>
    <w:semiHidden/>
    <w:rsid w:val="00EB3F1A"/>
    <w:rPr>
      <w:rFonts w:asciiTheme="majorHAnsi" w:eastAsiaTheme="majorEastAsia" w:hAnsiTheme="majorHAnsi" w:cstheme="majorBidi"/>
      <w:i/>
      <w:iCs/>
      <w:color w:val="1F3763" w:themeColor="accent1" w:themeShade="7F"/>
      <w:lang w:eastAsia="en-US"/>
    </w:rPr>
  </w:style>
  <w:style w:type="character" w:customStyle="1" w:styleId="Heading8Char">
    <w:name w:val="Heading 8 Char"/>
    <w:basedOn w:val="DefaultParagraphFont"/>
    <w:link w:val="Heading8"/>
    <w:semiHidden/>
    <w:rsid w:val="00EB3F1A"/>
    <w:rPr>
      <w:rFonts w:asciiTheme="majorHAnsi" w:eastAsiaTheme="majorEastAsia" w:hAnsiTheme="majorHAnsi" w:cstheme="majorBidi"/>
      <w:color w:val="272727" w:themeColor="text1" w:themeTint="D8"/>
      <w:sz w:val="21"/>
      <w:szCs w:val="21"/>
      <w:lang w:eastAsia="en-US"/>
    </w:rPr>
  </w:style>
  <w:style w:type="character" w:customStyle="1" w:styleId="Heading9Char">
    <w:name w:val="Heading 9 Char"/>
    <w:basedOn w:val="DefaultParagraphFont"/>
    <w:link w:val="Heading9"/>
    <w:semiHidden/>
    <w:rsid w:val="00EB3F1A"/>
    <w:rPr>
      <w:rFonts w:asciiTheme="majorHAnsi" w:eastAsiaTheme="majorEastAsia" w:hAnsiTheme="majorHAnsi" w:cstheme="majorBidi"/>
      <w:i/>
      <w:iCs/>
      <w:color w:val="272727" w:themeColor="text1" w:themeTint="D8"/>
      <w:sz w:val="21"/>
      <w:szCs w:val="21"/>
      <w:lang w:eastAsia="en-US"/>
    </w:rPr>
  </w:style>
  <w:style w:type="character" w:styleId="IntenseEmphasis">
    <w:name w:val="Intense Emphasis"/>
    <w:basedOn w:val="DefaultParagraphFont"/>
    <w:uiPriority w:val="21"/>
    <w:qFormat/>
    <w:rsid w:val="00EB3F1A"/>
    <w:rPr>
      <w:i/>
      <w:iCs/>
      <w:color w:val="4472C4" w:themeColor="accent1"/>
    </w:rPr>
  </w:style>
  <w:style w:type="paragraph" w:styleId="IntenseQuote">
    <w:name w:val="Intense Quote"/>
    <w:basedOn w:val="Normal"/>
    <w:next w:val="Normal"/>
    <w:link w:val="IntenseQuoteChar"/>
    <w:uiPriority w:val="30"/>
    <w:qFormat/>
    <w:rsid w:val="00EB3F1A"/>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EB3F1A"/>
    <w:rPr>
      <w:i/>
      <w:iCs/>
      <w:color w:val="4472C4" w:themeColor="accent1"/>
      <w:lang w:eastAsia="en-US"/>
    </w:rPr>
  </w:style>
  <w:style w:type="character" w:styleId="IntenseReference">
    <w:name w:val="Intense Reference"/>
    <w:basedOn w:val="DefaultParagraphFont"/>
    <w:uiPriority w:val="32"/>
    <w:qFormat/>
    <w:rsid w:val="00EB3F1A"/>
    <w:rPr>
      <w:b/>
      <w:bCs/>
      <w:smallCaps/>
      <w:color w:val="4472C4" w:themeColor="accent1"/>
      <w:spacing w:val="5"/>
    </w:rPr>
  </w:style>
  <w:style w:type="paragraph" w:styleId="NoSpacing">
    <w:name w:val="No Spacing"/>
    <w:uiPriority w:val="1"/>
    <w:qFormat/>
    <w:rsid w:val="00EB3F1A"/>
    <w:rPr>
      <w:lang w:eastAsia="en-US"/>
    </w:rPr>
  </w:style>
  <w:style w:type="paragraph" w:styleId="Quote">
    <w:name w:val="Quote"/>
    <w:basedOn w:val="Normal"/>
    <w:next w:val="Normal"/>
    <w:link w:val="QuoteChar"/>
    <w:uiPriority w:val="29"/>
    <w:qFormat/>
    <w:rsid w:val="00EB3F1A"/>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EB3F1A"/>
    <w:rPr>
      <w:i/>
      <w:iCs/>
      <w:color w:val="404040" w:themeColor="text1" w:themeTint="BF"/>
      <w:lang w:eastAsia="en-US"/>
    </w:rPr>
  </w:style>
  <w:style w:type="character" w:styleId="Strong">
    <w:name w:val="Strong"/>
    <w:basedOn w:val="DefaultParagraphFont"/>
    <w:qFormat/>
    <w:rsid w:val="00EB3F1A"/>
    <w:rPr>
      <w:b/>
      <w:bCs/>
    </w:rPr>
  </w:style>
  <w:style w:type="paragraph" w:styleId="Subtitle">
    <w:name w:val="Subtitle"/>
    <w:basedOn w:val="Normal"/>
    <w:next w:val="Normal"/>
    <w:link w:val="SubtitleChar"/>
    <w:qFormat/>
    <w:rsid w:val="00EB3F1A"/>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EB3F1A"/>
    <w:rPr>
      <w:rFonts w:asciiTheme="minorHAnsi" w:eastAsiaTheme="minorEastAsia" w:hAnsiTheme="minorHAnsi" w:cstheme="minorBidi"/>
      <w:color w:val="5A5A5A" w:themeColor="text1" w:themeTint="A5"/>
      <w:spacing w:val="15"/>
      <w:sz w:val="22"/>
      <w:szCs w:val="22"/>
      <w:lang w:eastAsia="en-US"/>
    </w:rPr>
  </w:style>
  <w:style w:type="character" w:styleId="SubtleEmphasis">
    <w:name w:val="Subtle Emphasis"/>
    <w:basedOn w:val="DefaultParagraphFont"/>
    <w:uiPriority w:val="19"/>
    <w:qFormat/>
    <w:rsid w:val="00EB3F1A"/>
    <w:rPr>
      <w:i/>
      <w:iCs/>
      <w:color w:val="404040" w:themeColor="text1" w:themeTint="BF"/>
    </w:rPr>
  </w:style>
  <w:style w:type="character" w:styleId="SubtleReference">
    <w:name w:val="Subtle Reference"/>
    <w:basedOn w:val="DefaultParagraphFont"/>
    <w:uiPriority w:val="31"/>
    <w:qFormat/>
    <w:rsid w:val="00EB3F1A"/>
    <w:rPr>
      <w:smallCaps/>
      <w:color w:val="5A5A5A" w:themeColor="text1" w:themeTint="A5"/>
    </w:rPr>
  </w:style>
  <w:style w:type="paragraph" w:styleId="TOCHeading">
    <w:name w:val="TOC Heading"/>
    <w:basedOn w:val="Heading1"/>
    <w:next w:val="Normal"/>
    <w:uiPriority w:val="39"/>
    <w:semiHidden/>
    <w:unhideWhenUsed/>
    <w:qFormat/>
    <w:rsid w:val="00EB3F1A"/>
    <w:pPr>
      <w:keepLines/>
      <w:numPr>
        <w:ilvl w:val="0"/>
      </w:numPr>
      <w:spacing w:before="240"/>
      <w:ind w:firstLine="720"/>
      <w:jc w:val="left"/>
      <w:outlineLvl w:val="9"/>
    </w:pPr>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1800702">
      <w:bodyDiv w:val="1"/>
      <w:marLeft w:val="0"/>
      <w:marRight w:val="0"/>
      <w:marTop w:val="0"/>
      <w:marBottom w:val="0"/>
      <w:divBdr>
        <w:top w:val="none" w:sz="0" w:space="0" w:color="auto"/>
        <w:left w:val="none" w:sz="0" w:space="0" w:color="auto"/>
        <w:bottom w:val="none" w:sz="0" w:space="0" w:color="auto"/>
        <w:right w:val="none" w:sz="0" w:space="0" w:color="auto"/>
      </w:divBdr>
    </w:div>
    <w:div w:id="1653826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0f536d16188b47b0" Type="http://schemas.microsoft.com/office/2019/09/relationships/intelligence" Target="intelligence.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CDC0C86D2DD22C4992135DF5BBE646F4" ma:contentTypeVersion="20" ma:contentTypeDescription="Create a new document." ma:contentTypeScope="" ma:versionID="b402cfaba7dd891b32c2ddc568c9f6ea">
  <xsd:schema xmlns:xsd="http://www.w3.org/2001/XMLSchema" xmlns:xs="http://www.w3.org/2001/XMLSchema" xmlns:p="http://schemas.microsoft.com/office/2006/metadata/properties" xmlns:ns2="159cf2e7-716d-4902-86f0-5af2e90a6e11" xmlns:ns3="1080f50a-80c8-418e-b840-bc6373caa7d9" targetNamespace="http://schemas.microsoft.com/office/2006/metadata/properties" ma:root="true" ma:fieldsID="7779233e5b496aa69c39ac4d34b78b25" ns2:_="" ns3:_="">
    <xsd:import namespace="159cf2e7-716d-4902-86f0-5af2e90a6e11"/>
    <xsd:import namespace="1080f50a-80c8-418e-b840-bc6373caa7d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9cf2e7-716d-4902-86f0-5af2e90a6e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6063342-1f7a-4ae7-ac9a-7b6814cbb9e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80f50a-80c8-418e-b840-bc6373caa7d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38ff04c-7ebb-4a5c-9fcb-ab1ad96683f7}" ma:internalName="TaxCatchAll" ma:showField="CatchAllData" ma:web="1080f50a-80c8-418e-b840-bc6373caa7d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59cf2e7-716d-4902-86f0-5af2e90a6e11">
      <Terms xmlns="http://schemas.microsoft.com/office/infopath/2007/PartnerControls"/>
    </lcf76f155ced4ddcb4097134ff3c332f>
    <TaxCatchAll xmlns="1080f50a-80c8-418e-b840-bc6373caa7d9"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629B0CB-DC08-4ECC-870A-C7A1F826B444}">
  <ds:schemaRefs>
    <ds:schemaRef ds:uri="http://schemas.openxmlformats.org/officeDocument/2006/bibliography"/>
  </ds:schemaRefs>
</ds:datastoreItem>
</file>

<file path=customXml/itemProps2.xml><?xml version="1.0" encoding="utf-8"?>
<ds:datastoreItem xmlns:ds="http://schemas.openxmlformats.org/officeDocument/2006/customXml" ds:itemID="{3CEE143B-D0D2-4B46-86ED-3861BD276730}"/>
</file>

<file path=customXml/itemProps3.xml><?xml version="1.0" encoding="utf-8"?>
<ds:datastoreItem xmlns:ds="http://schemas.openxmlformats.org/officeDocument/2006/customXml" ds:itemID="{4ACC9192-1446-456F-BFDD-2983349FAF54}">
  <ds:schemaRefs>
    <ds:schemaRef ds:uri="http://schemas.microsoft.com/office/2006/metadata/properties"/>
    <ds:schemaRef ds:uri="http://schemas.microsoft.com/office/infopath/2007/PartnerControls"/>
    <ds:schemaRef ds:uri="159cf2e7-716d-4902-86f0-5af2e90a6e11"/>
    <ds:schemaRef ds:uri="1080f50a-80c8-418e-b840-bc6373caa7d9"/>
  </ds:schemaRefs>
</ds:datastoreItem>
</file>

<file path=customXml/itemProps4.xml><?xml version="1.0" encoding="utf-8"?>
<ds:datastoreItem xmlns:ds="http://schemas.openxmlformats.org/officeDocument/2006/customXml" ds:itemID="{E1350133-743F-4B29-B773-87CCD7C8ADB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768</Words>
  <Characters>4379</Characters>
  <Application>Microsoft Office Word</Application>
  <DocSecurity>0</DocSecurity>
  <Lines>36</Lines>
  <Paragraphs>10</Paragraphs>
  <ScaleCrop>false</ScaleCrop>
  <Company>BRIGHTON FESTIVAL</Company>
  <LinksUpToDate>false</LinksUpToDate>
  <CharactersWithSpaces>5137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Brighton Dome &amp; Museum Development Company Limited</dc:title>
  <dc:subject/>
  <dc:creator>Celia Goulden</dc:creator>
  <cp:keywords/>
  <dc:description/>
  <cp:lastModifiedBy>Laura Keogh</cp:lastModifiedBy>
  <cp:revision>5</cp:revision>
  <cp:lastPrinted>2014-12-19T19:17:00Z</cp:lastPrinted>
  <dcterms:created xsi:type="dcterms:W3CDTF">2026-10-28T12:17:00Z</dcterms:created>
  <dcterms:modified xsi:type="dcterms:W3CDTF">2026-10-28T12:18:00Z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0x010100CDC0C86D2DD22C4992135DF5BBE646F4</vt:lpwstr>
  </property>
  <property fmtid="{D5CDD505-2E9C-101B-9397-08002B2CF9AE}" pid="3" name="Order">
    <vt:r8>2444800</vt:r8>
  </property>
  <property fmtid="{D5CDD505-2E9C-101B-9397-08002B2CF9AE}" pid="4" name="MediaServiceImageTags">
    <vt:lpwstr/>
  </property>
  <property fmtid="{D5CDD505-2E9C-101B-9397-08002B2CF9AE}" pid="6" name="docLang">
    <vt:lpwstr>en</vt:lpwstr>
  </property>
</Properties>
</file>