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B745E" w14:textId="624A2BCF" w:rsidR="00E17273" w:rsidRPr="008E17E8" w:rsidRDefault="24C34BFE" w:rsidP="6C885527">
      <w:pPr>
        <w:pStyle w:val="Heading1"/>
        <w:spacing w:after="60"/>
        <w:jc w:val="center"/>
        <w:rPr>
          <w:rFonts w:ascii="Times New Roman" w:eastAsiaTheme="minorEastAsia" w:hAnsi="Times New Roman" w:cs="Times New Roman"/>
          <w:b/>
          <w:bCs/>
          <w:color w:val="000000" w:themeColor="text1"/>
          <w:sz w:val="56"/>
          <w:szCs w:val="56"/>
        </w:rPr>
      </w:pPr>
      <w:r w:rsidRPr="008E17E8">
        <w:rPr>
          <w:rFonts w:ascii="Times New Roman" w:eastAsiaTheme="minorEastAsia" w:hAnsi="Times New Roman" w:cs="Times New Roman"/>
          <w:b/>
          <w:bCs/>
          <w:color w:val="000000" w:themeColor="text1"/>
          <w:sz w:val="56"/>
          <w:szCs w:val="56"/>
        </w:rPr>
        <w:t>Brighton Dome &amp; Brighton Festival</w:t>
      </w:r>
    </w:p>
    <w:p w14:paraId="20695DF3" w14:textId="6D03BC77" w:rsidR="00E17273" w:rsidRPr="008E17E8" w:rsidRDefault="24C34BFE" w:rsidP="6C885527">
      <w:pPr>
        <w:spacing w:beforeAutospacing="1" w:afterAutospacing="1"/>
        <w:jc w:val="center"/>
        <w:rPr>
          <w:rFonts w:ascii="Times New Roman" w:eastAsiaTheme="minorEastAsia" w:hAnsi="Times New Roman" w:cs="Times New Roman"/>
          <w:color w:val="000000" w:themeColor="text1"/>
          <w:sz w:val="56"/>
          <w:szCs w:val="56"/>
        </w:rPr>
      </w:pPr>
      <w:r w:rsidRPr="008E17E8">
        <w:rPr>
          <w:rStyle w:val="Strong"/>
          <w:rFonts w:ascii="Times New Roman" w:eastAsiaTheme="minorEastAsia" w:hAnsi="Times New Roman" w:cs="Times New Roman"/>
          <w:color w:val="000000" w:themeColor="text1"/>
          <w:sz w:val="56"/>
          <w:szCs w:val="56"/>
          <w:u w:val="single"/>
          <w:lang w:val="en-US"/>
        </w:rPr>
        <w:t>Venue Access Information</w:t>
      </w:r>
    </w:p>
    <w:p w14:paraId="16E6243D" w14:textId="48CB3E63" w:rsidR="00E17273" w:rsidRPr="008E17E8" w:rsidRDefault="24C34BFE" w:rsidP="6C885527">
      <w:pPr>
        <w:spacing w:beforeAutospacing="1" w:afterAutospacing="1"/>
        <w:jc w:val="center"/>
        <w:rPr>
          <w:rFonts w:ascii="Times New Roman" w:eastAsiaTheme="minorEastAsia" w:hAnsi="Times New Roman" w:cs="Times New Roman"/>
          <w:color w:val="000000" w:themeColor="text1"/>
          <w:sz w:val="56"/>
          <w:szCs w:val="56"/>
        </w:rPr>
      </w:pPr>
      <w:r w:rsidRPr="008E17E8">
        <w:rPr>
          <w:rStyle w:val="Strong"/>
          <w:rFonts w:ascii="Times New Roman" w:eastAsiaTheme="minorEastAsia" w:hAnsi="Times New Roman" w:cs="Times New Roman"/>
          <w:color w:val="000000" w:themeColor="text1"/>
          <w:sz w:val="56"/>
          <w:szCs w:val="56"/>
          <w:u w:val="single"/>
          <w:lang w:val="en-US"/>
        </w:rPr>
        <w:t xml:space="preserve">Brighton Dome Corn Exchange </w:t>
      </w:r>
    </w:p>
    <w:p w14:paraId="2557676C" w14:textId="590878C2" w:rsidR="00E17273" w:rsidRPr="008E17E8" w:rsidRDefault="00E17273" w:rsidP="6C885527">
      <w:pPr>
        <w:rPr>
          <w:rFonts w:eastAsiaTheme="minorEastAsia"/>
          <w:color w:val="000000" w:themeColor="text1"/>
          <w:sz w:val="28"/>
          <w:szCs w:val="28"/>
        </w:rPr>
      </w:pPr>
    </w:p>
    <w:p w14:paraId="7AF897B0" w14:textId="7D79F774" w:rsidR="00E17273" w:rsidRPr="008E17E8" w:rsidRDefault="7F661976" w:rsidP="6C885527">
      <w:pPr>
        <w:pStyle w:val="Heading1"/>
        <w:rPr>
          <w:rFonts w:ascii="Arial" w:eastAsiaTheme="minorEastAsia" w:hAnsi="Arial" w:cs="Arial"/>
          <w:b/>
          <w:bCs/>
          <w:sz w:val="24"/>
          <w:szCs w:val="24"/>
          <w:u w:val="single"/>
        </w:rPr>
      </w:pPr>
      <w:r w:rsidRPr="008E17E8">
        <w:rPr>
          <w:rFonts w:ascii="Arial" w:eastAsiaTheme="minorEastAsia" w:hAnsi="Arial" w:cs="Arial"/>
          <w:b/>
          <w:bCs/>
          <w:sz w:val="24"/>
          <w:szCs w:val="24"/>
          <w:u w:val="single"/>
        </w:rPr>
        <w:t>Welcome</w:t>
      </w:r>
    </w:p>
    <w:p w14:paraId="2B47A34A" w14:textId="7B4CADBC" w:rsidR="00E17273" w:rsidRPr="008E17E8" w:rsidRDefault="7F661976" w:rsidP="6C885527">
      <w:pPr>
        <w:rPr>
          <w:rFonts w:ascii="Arial" w:eastAsiaTheme="minorEastAsia" w:hAnsi="Arial" w:cs="Arial"/>
          <w:sz w:val="24"/>
          <w:szCs w:val="24"/>
        </w:rPr>
      </w:pPr>
      <w:r w:rsidRPr="008E17E8">
        <w:rPr>
          <w:rFonts w:ascii="Arial" w:eastAsiaTheme="minorEastAsia" w:hAnsi="Arial" w:cs="Arial"/>
          <w:sz w:val="24"/>
          <w:szCs w:val="24"/>
        </w:rPr>
        <w:t xml:space="preserve"> </w:t>
      </w:r>
    </w:p>
    <w:p w14:paraId="40F489DA" w14:textId="3A45A08B"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Welcome to </w:t>
      </w:r>
      <w:r w:rsidR="00283B81">
        <w:rPr>
          <w:rFonts w:ascii="Arial" w:eastAsiaTheme="minorEastAsia" w:hAnsi="Arial" w:cs="Arial"/>
          <w:color w:val="333333"/>
          <w:sz w:val="24"/>
          <w:szCs w:val="24"/>
        </w:rPr>
        <w:t xml:space="preserve">Brighton Dome, </w:t>
      </w:r>
      <w:r w:rsidRPr="008E17E8">
        <w:rPr>
          <w:rFonts w:ascii="Arial" w:eastAsiaTheme="minorEastAsia" w:hAnsi="Arial" w:cs="Arial"/>
          <w:color w:val="333333"/>
          <w:sz w:val="24"/>
          <w:szCs w:val="24"/>
        </w:rPr>
        <w:t xml:space="preserve">the south coast's premier multi-arts venue at the cultural heart of one of England's most creative cities. </w:t>
      </w:r>
    </w:p>
    <w:p w14:paraId="478955D4" w14:textId="51B4A0B1"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Each year, we present and produce over 600 events spanning music, theatre, dance, comedy, literature, spoken word, visual arts, film, digital and more. In addition to the year-round programme, each May we produce England's leading and most-progressive mixed-arts celebration, the </w:t>
      </w:r>
      <w:r w:rsidR="00283B81" w:rsidRPr="008E17E8">
        <w:rPr>
          <w:rFonts w:ascii="Arial" w:eastAsiaTheme="minorEastAsia" w:hAnsi="Arial" w:cs="Arial"/>
          <w:color w:val="333333"/>
          <w:sz w:val="24"/>
          <w:szCs w:val="24"/>
        </w:rPr>
        <w:t>internationally acclaimed</w:t>
      </w:r>
      <w:r w:rsidRPr="008E17E8">
        <w:rPr>
          <w:rFonts w:ascii="Arial" w:eastAsiaTheme="minorEastAsia" w:hAnsi="Arial" w:cs="Arial"/>
          <w:color w:val="333333"/>
          <w:sz w:val="24"/>
          <w:szCs w:val="24"/>
        </w:rPr>
        <w:t xml:space="preserve"> </w:t>
      </w:r>
      <w:hyperlink r:id="rId8">
        <w:r w:rsidRPr="008E17E8">
          <w:rPr>
            <w:rStyle w:val="Hyperlink"/>
            <w:rFonts w:ascii="Arial" w:eastAsiaTheme="minorEastAsia" w:hAnsi="Arial" w:cs="Arial"/>
            <w:color w:val="681B63"/>
            <w:sz w:val="24"/>
            <w:szCs w:val="24"/>
          </w:rPr>
          <w:t>Brighton Festival.</w:t>
        </w:r>
        <w:r w:rsidRPr="008E17E8">
          <w:rPr>
            <w:rFonts w:ascii="Arial" w:hAnsi="Arial" w:cs="Arial"/>
          </w:rPr>
          <w:br/>
        </w:r>
      </w:hyperlink>
    </w:p>
    <w:p w14:paraId="1EF9417A" w14:textId="45E83452" w:rsidR="00E17273" w:rsidRPr="008E17E8" w:rsidRDefault="7F661976" w:rsidP="6C885527">
      <w:pPr>
        <w:rPr>
          <w:rFonts w:ascii="Arial" w:eastAsiaTheme="minorEastAsia" w:hAnsi="Arial" w:cs="Arial"/>
          <w:color w:val="333333"/>
          <w:sz w:val="24"/>
          <w:szCs w:val="24"/>
        </w:rPr>
      </w:pPr>
      <w:hyperlink r:id="rId9">
        <w:r w:rsidRPr="008E17E8">
          <w:rPr>
            <w:rStyle w:val="Hyperlink"/>
            <w:rFonts w:ascii="Arial" w:eastAsiaTheme="minorEastAsia" w:hAnsi="Arial" w:cs="Arial"/>
            <w:color w:val="681B63"/>
            <w:sz w:val="24"/>
            <w:szCs w:val="24"/>
          </w:rPr>
          <w:t>With a rich history spanning over 200 years</w:t>
        </w:r>
      </w:hyperlink>
      <w:r w:rsidRPr="008E17E8">
        <w:rPr>
          <w:rFonts w:ascii="Arial" w:eastAsiaTheme="minorEastAsia" w:hAnsi="Arial" w:cs="Arial"/>
          <w:color w:val="333333"/>
          <w:sz w:val="24"/>
          <w:szCs w:val="24"/>
        </w:rPr>
        <w:t xml:space="preserve"> (starting life as the Prince Regent's stables and riding house), Brighton Dome provides an extraordinary space in which to bring the arts alive.</w:t>
      </w:r>
    </w:p>
    <w:p w14:paraId="43729CC2" w14:textId="16C0B7D0" w:rsidR="00E17273" w:rsidRPr="008E17E8" w:rsidRDefault="7F661976" w:rsidP="009B6511">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A hub for artists across the region, Brighton Dome commissions and supports both emerging and established artists and companies, enabling them to develop, take risks and deliver work of the highest quality. Read about our </w:t>
      </w:r>
      <w:hyperlink r:id="rId10">
        <w:r w:rsidRPr="008E17E8">
          <w:rPr>
            <w:rStyle w:val="Hyperlink"/>
            <w:rFonts w:ascii="Arial" w:eastAsiaTheme="minorEastAsia" w:hAnsi="Arial" w:cs="Arial"/>
            <w:color w:val="681B63"/>
            <w:sz w:val="24"/>
            <w:szCs w:val="24"/>
          </w:rPr>
          <w:t>Associate Artists</w:t>
        </w:r>
      </w:hyperlink>
      <w:r w:rsidRPr="008E17E8">
        <w:rPr>
          <w:rFonts w:ascii="Arial" w:eastAsiaTheme="minorEastAsia" w:hAnsi="Arial" w:cs="Arial"/>
          <w:color w:val="333333"/>
          <w:sz w:val="24"/>
          <w:szCs w:val="24"/>
        </w:rPr>
        <w:t xml:space="preserve"> and </w:t>
      </w:r>
      <w:hyperlink r:id="rId11">
        <w:r w:rsidRPr="008E17E8">
          <w:rPr>
            <w:rStyle w:val="Hyperlink"/>
            <w:rFonts w:ascii="Arial" w:eastAsiaTheme="minorEastAsia" w:hAnsi="Arial" w:cs="Arial"/>
            <w:color w:val="681B63"/>
            <w:sz w:val="24"/>
            <w:szCs w:val="24"/>
          </w:rPr>
          <w:t>programming partners</w:t>
        </w:r>
      </w:hyperlink>
      <w:r w:rsidRPr="008E17E8">
        <w:rPr>
          <w:rFonts w:ascii="Arial" w:eastAsiaTheme="minorEastAsia" w:hAnsi="Arial" w:cs="Arial"/>
          <w:color w:val="333333"/>
          <w:sz w:val="24"/>
          <w:szCs w:val="24"/>
        </w:rPr>
        <w:t>.</w:t>
      </w:r>
    </w:p>
    <w:p w14:paraId="6A7AD501" w14:textId="3CC04B48" w:rsidR="00E17273" w:rsidRPr="008E17E8" w:rsidRDefault="7F661976" w:rsidP="6C885527">
      <w:pPr>
        <w:spacing w:after="301"/>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We're committed to making a visit to Brighton Dome easy and enjoyable for as many people as possible. </w:t>
      </w:r>
    </w:p>
    <w:p w14:paraId="228795D6" w14:textId="7C1EC531" w:rsidR="00E17273" w:rsidRPr="008E17E8" w:rsidRDefault="7F661976" w:rsidP="6C885527">
      <w:pPr>
        <w:spacing w:after="301"/>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We regularly programme music, theatre and dance performances for adults and young people with a range of access needs in mind - including BSL interpretation, relaxed performances, touch tours, productions by disabled artists, and a partnership with a Brighton learning disability arts charity Carousel. </w:t>
      </w:r>
    </w:p>
    <w:p w14:paraId="6B84FE01" w14:textId="4740D9F5" w:rsidR="00E17273" w:rsidRPr="008E17E8" w:rsidRDefault="7F661976" w:rsidP="6C885527">
      <w:pPr>
        <w:spacing w:after="301"/>
        <w:rPr>
          <w:rFonts w:ascii="Arial" w:eastAsiaTheme="minorEastAsia" w:hAnsi="Arial" w:cs="Arial"/>
          <w:sz w:val="24"/>
          <w:szCs w:val="24"/>
        </w:rPr>
      </w:pPr>
      <w:hyperlink r:id="rId12" w:anchor="calendar=false,false&amp;top_filter=202&amp;page=1&amp;view=list" w:history="1">
        <w:r w:rsidRPr="00F82069">
          <w:rPr>
            <w:rStyle w:val="Hyperlink"/>
            <w:rFonts w:ascii="Arial" w:eastAsiaTheme="minorEastAsia" w:hAnsi="Arial" w:cs="Arial"/>
            <w:sz w:val="24"/>
            <w:szCs w:val="24"/>
          </w:rPr>
          <w:t>A list of assisted performances can be found here</w:t>
        </w:r>
      </w:hyperlink>
      <w:r w:rsidR="00F82069">
        <w:rPr>
          <w:rFonts w:ascii="Arial" w:eastAsiaTheme="minorEastAsia" w:hAnsi="Arial" w:cs="Arial"/>
          <w:color w:val="333333"/>
          <w:sz w:val="24"/>
          <w:szCs w:val="24"/>
        </w:rPr>
        <w:t>.</w:t>
      </w:r>
    </w:p>
    <w:p w14:paraId="2066CFBD" w14:textId="3C96C96B"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Brighton Dome is supported by Brighton &amp; Hove City Council and Arts Council England. </w:t>
      </w:r>
    </w:p>
    <w:p w14:paraId="279E60AC" w14:textId="798FF22A" w:rsidR="00E17273" w:rsidRPr="008E17E8" w:rsidRDefault="7F661976" w:rsidP="6C885527">
      <w:pPr>
        <w:spacing w:after="270"/>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Brighton Dome comprises three performance venues: </w:t>
      </w:r>
    </w:p>
    <w:p w14:paraId="34C8D7F0" w14:textId="5B6B7961"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The </w:t>
      </w:r>
      <w:hyperlink r:id="rId13">
        <w:r w:rsidRPr="008E17E8">
          <w:rPr>
            <w:rStyle w:val="Hyperlink"/>
            <w:rFonts w:ascii="Arial" w:eastAsiaTheme="minorEastAsia" w:hAnsi="Arial" w:cs="Arial"/>
            <w:color w:val="681B63"/>
            <w:sz w:val="24"/>
            <w:szCs w:val="24"/>
          </w:rPr>
          <w:t>Concert Hall</w:t>
        </w:r>
      </w:hyperlink>
      <w:r w:rsidRPr="008E17E8">
        <w:rPr>
          <w:rFonts w:ascii="Arial" w:eastAsiaTheme="minorEastAsia" w:hAnsi="Arial" w:cs="Arial"/>
          <w:color w:val="333333"/>
          <w:sz w:val="24"/>
          <w:szCs w:val="24"/>
        </w:rPr>
        <w:t xml:space="preserve"> , </w:t>
      </w:r>
      <w:hyperlink r:id="rId14">
        <w:r w:rsidRPr="008E17E8">
          <w:rPr>
            <w:rStyle w:val="Hyperlink"/>
            <w:rFonts w:ascii="Arial" w:eastAsiaTheme="minorEastAsia" w:hAnsi="Arial" w:cs="Arial"/>
            <w:color w:val="681B63"/>
            <w:sz w:val="24"/>
            <w:szCs w:val="24"/>
          </w:rPr>
          <w:t>Corn Exchange</w:t>
        </w:r>
      </w:hyperlink>
      <w:r w:rsidRPr="008E17E8">
        <w:rPr>
          <w:rFonts w:ascii="Arial" w:eastAsiaTheme="minorEastAsia" w:hAnsi="Arial" w:cs="Arial"/>
          <w:color w:val="333333"/>
          <w:sz w:val="24"/>
          <w:szCs w:val="24"/>
        </w:rPr>
        <w:t xml:space="preserve">, and </w:t>
      </w:r>
      <w:hyperlink r:id="rId15">
        <w:r w:rsidRPr="008E17E8">
          <w:rPr>
            <w:rStyle w:val="Hyperlink"/>
            <w:rFonts w:ascii="Arial" w:eastAsiaTheme="minorEastAsia" w:hAnsi="Arial" w:cs="Arial"/>
            <w:color w:val="681B63"/>
            <w:sz w:val="24"/>
            <w:szCs w:val="24"/>
          </w:rPr>
          <w:t>Studio Theatre</w:t>
        </w:r>
      </w:hyperlink>
      <w:r w:rsidRPr="008E17E8">
        <w:rPr>
          <w:rFonts w:ascii="Arial" w:eastAsiaTheme="minorEastAsia" w:hAnsi="Arial" w:cs="Arial"/>
          <w:color w:val="333333"/>
          <w:sz w:val="24"/>
          <w:szCs w:val="24"/>
        </w:rPr>
        <w:t xml:space="preserve"> </w:t>
      </w:r>
    </w:p>
    <w:p w14:paraId="7F0F42B1" w14:textId="4DAB07F7"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lastRenderedPageBreak/>
        <w:t xml:space="preserve"> </w:t>
      </w:r>
    </w:p>
    <w:p w14:paraId="7023854B" w14:textId="7F7DC60D" w:rsidR="00E17273" w:rsidRPr="008E17E8" w:rsidRDefault="7F661976" w:rsidP="5B2CE722">
      <w:pPr>
        <w:rPr>
          <w:rFonts w:ascii="Arial" w:eastAsiaTheme="minorEastAsia" w:hAnsi="Arial" w:cs="Arial"/>
          <w:color w:val="000000" w:themeColor="text1"/>
          <w:sz w:val="24"/>
          <w:szCs w:val="24"/>
        </w:rPr>
      </w:pPr>
      <w:r w:rsidRPr="008E17E8">
        <w:rPr>
          <w:rFonts w:ascii="Arial" w:eastAsiaTheme="minorEastAsia" w:hAnsi="Arial" w:cs="Arial"/>
          <w:sz w:val="24"/>
          <w:szCs w:val="24"/>
        </w:rPr>
        <w:t xml:space="preserve"> </w:t>
      </w:r>
      <w:r w:rsidRPr="008E17E8">
        <w:rPr>
          <w:rFonts w:ascii="Arial" w:eastAsiaTheme="minorEastAsia" w:hAnsi="Arial" w:cs="Arial"/>
          <w:color w:val="000000" w:themeColor="text1"/>
          <w:sz w:val="24"/>
          <w:szCs w:val="24"/>
        </w:rPr>
        <w:t>Brighton Dome Corn Exchange offer</w:t>
      </w:r>
      <w:r w:rsidR="00E32BA4">
        <w:rPr>
          <w:rFonts w:ascii="Arial" w:eastAsiaTheme="minorEastAsia" w:hAnsi="Arial" w:cs="Arial"/>
          <w:color w:val="000000" w:themeColor="text1"/>
          <w:sz w:val="24"/>
          <w:szCs w:val="24"/>
        </w:rPr>
        <w:t>s</w:t>
      </w:r>
      <w:r w:rsidRPr="008E17E8">
        <w:rPr>
          <w:rFonts w:ascii="Arial" w:eastAsiaTheme="minorEastAsia" w:hAnsi="Arial" w:cs="Arial"/>
          <w:color w:val="000000" w:themeColor="text1"/>
          <w:sz w:val="24"/>
          <w:szCs w:val="24"/>
        </w:rPr>
        <w:t>:</w:t>
      </w:r>
    </w:p>
    <w:p w14:paraId="47CCADEB" w14:textId="07DB8A71"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Accessible toilets </w:t>
      </w:r>
    </w:p>
    <w:p w14:paraId="43142D1B" w14:textId="620F45F4" w:rsidR="00E17273" w:rsidRPr="008E17E8" w:rsidRDefault="7F661976"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Accessible lifts </w:t>
      </w:r>
      <w:r w:rsidR="2E354A70" w:rsidRPr="008E17E8">
        <w:rPr>
          <w:rFonts w:ascii="Arial" w:eastAsiaTheme="minorEastAsia" w:hAnsi="Arial" w:cs="Arial"/>
          <w:sz w:val="24"/>
          <w:szCs w:val="24"/>
        </w:rPr>
        <w:t xml:space="preserve">including evacuation </w:t>
      </w:r>
      <w:r w:rsidR="7DB0CD32" w:rsidRPr="008E17E8">
        <w:rPr>
          <w:rFonts w:ascii="Arial" w:eastAsiaTheme="minorEastAsia" w:hAnsi="Arial" w:cs="Arial"/>
          <w:sz w:val="24"/>
          <w:szCs w:val="24"/>
        </w:rPr>
        <w:t xml:space="preserve">in the Corn Exchange and </w:t>
      </w:r>
      <w:r w:rsidR="00774A88">
        <w:rPr>
          <w:rFonts w:ascii="Arial" w:eastAsiaTheme="minorEastAsia" w:hAnsi="Arial" w:cs="Arial"/>
          <w:sz w:val="24"/>
          <w:szCs w:val="24"/>
        </w:rPr>
        <w:t>Studio Theatre</w:t>
      </w:r>
      <w:r w:rsidR="7DB0CD32" w:rsidRPr="008E17E8">
        <w:rPr>
          <w:rFonts w:ascii="Arial" w:eastAsiaTheme="minorEastAsia" w:hAnsi="Arial" w:cs="Arial"/>
          <w:sz w:val="24"/>
          <w:szCs w:val="24"/>
        </w:rPr>
        <w:t xml:space="preserve"> </w:t>
      </w:r>
      <w:r w:rsidR="2E354A70" w:rsidRPr="008E17E8">
        <w:rPr>
          <w:rFonts w:ascii="Arial" w:eastAsiaTheme="minorEastAsia" w:hAnsi="Arial" w:cs="Arial"/>
          <w:sz w:val="24"/>
          <w:szCs w:val="24"/>
        </w:rPr>
        <w:t>where location of fire permits</w:t>
      </w:r>
    </w:p>
    <w:p w14:paraId="1CE2D17B" w14:textId="66A3D324"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Ticket office with low level counters</w:t>
      </w:r>
    </w:p>
    <w:p w14:paraId="4C659E39" w14:textId="2286B804"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Ticket office – induction loop </w:t>
      </w:r>
    </w:p>
    <w:p w14:paraId="2B71CCD4" w14:textId="7C357241"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Venue bar with low level counter</w:t>
      </w:r>
    </w:p>
    <w:p w14:paraId="26D9E804" w14:textId="2AB1366A" w:rsidR="00E17273" w:rsidRPr="008E17E8" w:rsidRDefault="179783D6"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Mobile </w:t>
      </w:r>
      <w:proofErr w:type="gramStart"/>
      <w:r w:rsidRPr="008E17E8">
        <w:rPr>
          <w:rFonts w:ascii="Arial" w:eastAsiaTheme="minorEastAsia" w:hAnsi="Arial" w:cs="Arial"/>
          <w:sz w:val="24"/>
          <w:szCs w:val="24"/>
        </w:rPr>
        <w:t>connect</w:t>
      </w:r>
      <w:proofErr w:type="gramEnd"/>
      <w:r w:rsidRPr="008E17E8">
        <w:rPr>
          <w:rFonts w:ascii="Arial" w:eastAsiaTheme="minorEastAsia" w:hAnsi="Arial" w:cs="Arial"/>
          <w:sz w:val="24"/>
          <w:szCs w:val="24"/>
        </w:rPr>
        <w:t xml:space="preserve"> assisted listening system</w:t>
      </w:r>
    </w:p>
    <w:p w14:paraId="18D5AA63" w14:textId="7FA3F6AC"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Staff trained in accessibility awareness</w:t>
      </w:r>
    </w:p>
    <w:p w14:paraId="156F4AFD" w14:textId="02774D9C"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Free ticket for a Personal Assistant (subject to availability)</w:t>
      </w:r>
    </w:p>
    <w:p w14:paraId="7886F615" w14:textId="3D86A674" w:rsidR="00E17273" w:rsidRPr="008E17E8" w:rsidRDefault="7F661976" w:rsidP="4A8361FA">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Dedicated Access Line for telephone enquiries about access</w:t>
      </w:r>
      <w:r w:rsidR="3448D27A" w:rsidRPr="008E17E8">
        <w:rPr>
          <w:rFonts w:ascii="Arial" w:eastAsiaTheme="minorEastAsia" w:hAnsi="Arial" w:cs="Arial"/>
          <w:sz w:val="24"/>
          <w:szCs w:val="24"/>
        </w:rPr>
        <w:t xml:space="preserve"> </w:t>
      </w:r>
    </w:p>
    <w:p w14:paraId="4CD99EBD" w14:textId="1A5EBBF9" w:rsidR="603F7EC9" w:rsidRPr="008E17E8" w:rsidRDefault="603F7EC9" w:rsidP="4A8361FA">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Dedicated access inbox for enquiries </w:t>
      </w:r>
    </w:p>
    <w:p w14:paraId="4429A0A8" w14:textId="74B97A40" w:rsidR="444C4E9C" w:rsidRPr="008E17E8" w:rsidRDefault="444C4E9C"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Specific performances captioned, BSL </w:t>
      </w:r>
      <w:r w:rsidR="0B6A4380" w:rsidRPr="008E17E8">
        <w:rPr>
          <w:rFonts w:ascii="Arial" w:eastAsiaTheme="minorEastAsia" w:hAnsi="Arial" w:cs="Arial"/>
          <w:sz w:val="24"/>
          <w:szCs w:val="24"/>
        </w:rPr>
        <w:t>interpreted,</w:t>
      </w:r>
      <w:r w:rsidRPr="008E17E8">
        <w:rPr>
          <w:rFonts w:ascii="Arial" w:eastAsiaTheme="minorEastAsia" w:hAnsi="Arial" w:cs="Arial"/>
          <w:sz w:val="24"/>
          <w:szCs w:val="24"/>
        </w:rPr>
        <w:t xml:space="preserve"> and audio described </w:t>
      </w:r>
    </w:p>
    <w:p w14:paraId="4124D20A" w14:textId="1B9576FD" w:rsidR="444C4E9C" w:rsidRPr="008E17E8" w:rsidRDefault="444C4E9C"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Specific ‘chilled’ performances </w:t>
      </w:r>
    </w:p>
    <w:p w14:paraId="5ACC61BF" w14:textId="160F8DA9" w:rsidR="00E17273" w:rsidRDefault="444C4E9C" w:rsidP="00774A88">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Quiet spaces available</w:t>
      </w:r>
      <w:r w:rsidR="3EFF895E" w:rsidRPr="008E17E8">
        <w:rPr>
          <w:rFonts w:ascii="Arial" w:eastAsiaTheme="minorEastAsia" w:hAnsi="Arial" w:cs="Arial"/>
          <w:sz w:val="24"/>
          <w:szCs w:val="24"/>
        </w:rPr>
        <w:t xml:space="preserve"> wherever possible and always if booked in advance </w:t>
      </w:r>
      <w:r w:rsidRPr="008E17E8">
        <w:rPr>
          <w:rFonts w:ascii="Arial" w:eastAsiaTheme="minorEastAsia" w:hAnsi="Arial" w:cs="Arial"/>
          <w:sz w:val="24"/>
          <w:szCs w:val="24"/>
        </w:rPr>
        <w:t xml:space="preserve"> </w:t>
      </w:r>
    </w:p>
    <w:p w14:paraId="1DAF99FF" w14:textId="77777777" w:rsidR="00774A88" w:rsidRPr="00774A88" w:rsidRDefault="00774A88" w:rsidP="00774A88">
      <w:pPr>
        <w:pStyle w:val="ListParagraph"/>
        <w:spacing w:after="0"/>
        <w:rPr>
          <w:rFonts w:ascii="Arial" w:eastAsiaTheme="minorEastAsia" w:hAnsi="Arial" w:cs="Arial"/>
          <w:sz w:val="24"/>
          <w:szCs w:val="24"/>
        </w:rPr>
      </w:pPr>
    </w:p>
    <w:p w14:paraId="5D14E6B2" w14:textId="74B38926" w:rsidR="00E17273" w:rsidRPr="008E17E8" w:rsidRDefault="24C34BFE" w:rsidP="5B2CE722">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For information about Brighton Dome Studio Theatre click here </w:t>
      </w:r>
      <w:hyperlink r:id="rId16" w:history="1">
        <w:r w:rsidRPr="00E70038">
          <w:rPr>
            <w:rStyle w:val="Hyperlink"/>
            <w:rFonts w:ascii="Arial" w:eastAsiaTheme="minorEastAsia" w:hAnsi="Arial" w:cs="Arial"/>
            <w:sz w:val="24"/>
            <w:szCs w:val="24"/>
          </w:rPr>
          <w:t>Studio Theatre</w:t>
        </w:r>
      </w:hyperlink>
      <w:r w:rsidRPr="008E17E8">
        <w:rPr>
          <w:rStyle w:val="Hyperlink"/>
          <w:rFonts w:ascii="Arial" w:eastAsiaTheme="minorEastAsia" w:hAnsi="Arial" w:cs="Arial"/>
          <w:sz w:val="24"/>
          <w:szCs w:val="24"/>
        </w:rPr>
        <w:t xml:space="preserve"> </w:t>
      </w:r>
    </w:p>
    <w:p w14:paraId="2F36D3D2" w14:textId="33D65A57" w:rsidR="00E17273" w:rsidRPr="008E17E8" w:rsidRDefault="24C34BFE" w:rsidP="00774A88">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Or visit </w:t>
      </w:r>
      <w:hyperlink r:id="rId17">
        <w:r w:rsidRPr="008E17E8">
          <w:rPr>
            <w:rStyle w:val="Hyperlink"/>
            <w:rFonts w:ascii="Arial" w:eastAsiaTheme="minorEastAsia" w:hAnsi="Arial" w:cs="Arial"/>
            <w:sz w:val="24"/>
            <w:szCs w:val="24"/>
          </w:rPr>
          <w:t>http://brightondome.org/access/</w:t>
        </w:r>
      </w:hyperlink>
    </w:p>
    <w:p w14:paraId="575E2192" w14:textId="4E98117B" w:rsidR="00E17273" w:rsidRPr="008E17E8" w:rsidRDefault="24C34BFE" w:rsidP="00774A88">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For information about Brighton Dome Concert Hall look here </w:t>
      </w:r>
      <w:hyperlink r:id="rId18">
        <w:r w:rsidRPr="008E17E8">
          <w:rPr>
            <w:rStyle w:val="Hyperlink"/>
            <w:rFonts w:ascii="Arial" w:eastAsiaTheme="minorEastAsia" w:hAnsi="Arial" w:cs="Arial"/>
            <w:sz w:val="24"/>
            <w:szCs w:val="24"/>
          </w:rPr>
          <w:t>http://brightondome.org/access/</w:t>
        </w:r>
      </w:hyperlink>
    </w:p>
    <w:p w14:paraId="3C3BC44C" w14:textId="0B736AEA" w:rsidR="00E17273" w:rsidRPr="008E17E8" w:rsidRDefault="24C34BFE" w:rsidP="4A8361FA">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This document covers information about </w:t>
      </w:r>
      <w:r w:rsidR="00774A88">
        <w:rPr>
          <w:rFonts w:ascii="Arial" w:eastAsiaTheme="minorEastAsia" w:hAnsi="Arial" w:cs="Arial"/>
          <w:color w:val="000000" w:themeColor="text1"/>
          <w:sz w:val="24"/>
          <w:szCs w:val="24"/>
        </w:rPr>
        <w:t>Brighton Dome</w:t>
      </w:r>
      <w:r w:rsidRPr="008E17E8">
        <w:rPr>
          <w:rFonts w:ascii="Arial" w:eastAsiaTheme="minorEastAsia" w:hAnsi="Arial" w:cs="Arial"/>
          <w:color w:val="000000" w:themeColor="text1"/>
          <w:sz w:val="24"/>
          <w:szCs w:val="24"/>
        </w:rPr>
        <w:t xml:space="preserve"> Corn Exchange</w:t>
      </w:r>
      <w:r w:rsidR="28DE7895" w:rsidRPr="008E17E8">
        <w:rPr>
          <w:rFonts w:ascii="Arial" w:eastAsiaTheme="minorEastAsia" w:hAnsi="Arial" w:cs="Arial"/>
          <w:color w:val="000000" w:themeColor="text1"/>
          <w:sz w:val="24"/>
          <w:szCs w:val="24"/>
        </w:rPr>
        <w:t>.</w:t>
      </w:r>
    </w:p>
    <w:p w14:paraId="664C72CC" w14:textId="2F207092" w:rsidR="00E17273" w:rsidRPr="008E17E8" w:rsidRDefault="24C34BFE" w:rsidP="4A8361FA">
      <w:pPr>
        <w:rPr>
          <w:rStyle w:val="Strong"/>
          <w:rFonts w:ascii="Arial" w:eastAsiaTheme="minorEastAsia" w:hAnsi="Arial" w:cs="Arial"/>
          <w:b w:val="0"/>
          <w:bCs w:val="0"/>
          <w:color w:val="000000" w:themeColor="text1"/>
          <w:sz w:val="24"/>
          <w:szCs w:val="24"/>
        </w:rPr>
      </w:pPr>
      <w:r w:rsidRPr="008E17E8">
        <w:rPr>
          <w:rStyle w:val="Strong"/>
          <w:rFonts w:ascii="Arial" w:eastAsiaTheme="minorEastAsia" w:hAnsi="Arial" w:cs="Arial"/>
          <w:b w:val="0"/>
          <w:bCs w:val="0"/>
          <w:color w:val="000000" w:themeColor="text1"/>
          <w:sz w:val="24"/>
          <w:szCs w:val="24"/>
        </w:rPr>
        <w:t>We are committed to making our venues easy and enjoyable places for all to visit. We aim to do more than the minimum required by the</w:t>
      </w:r>
      <w:r w:rsidR="4B1005C7" w:rsidRPr="008E17E8">
        <w:rPr>
          <w:rStyle w:val="Strong"/>
          <w:rFonts w:ascii="Arial" w:eastAsiaTheme="minorEastAsia" w:hAnsi="Arial" w:cs="Arial"/>
          <w:b w:val="0"/>
          <w:bCs w:val="0"/>
          <w:color w:val="000000" w:themeColor="text1"/>
          <w:sz w:val="24"/>
          <w:szCs w:val="24"/>
        </w:rPr>
        <w:t xml:space="preserve"> </w:t>
      </w:r>
      <w:r w:rsidR="1658AB0E" w:rsidRPr="008E17E8">
        <w:rPr>
          <w:rStyle w:val="Strong"/>
          <w:rFonts w:ascii="Arial" w:eastAsiaTheme="minorEastAsia" w:hAnsi="Arial" w:cs="Arial"/>
          <w:b w:val="0"/>
          <w:bCs w:val="0"/>
          <w:color w:val="000000" w:themeColor="text1"/>
          <w:sz w:val="24"/>
          <w:szCs w:val="24"/>
        </w:rPr>
        <w:t>E</w:t>
      </w:r>
      <w:r w:rsidR="4B1005C7" w:rsidRPr="008E17E8">
        <w:rPr>
          <w:rStyle w:val="Strong"/>
          <w:rFonts w:ascii="Arial" w:eastAsiaTheme="minorEastAsia" w:hAnsi="Arial" w:cs="Arial"/>
          <w:b w:val="0"/>
          <w:bCs w:val="0"/>
          <w:color w:val="000000" w:themeColor="text1"/>
          <w:sz w:val="24"/>
          <w:szCs w:val="24"/>
        </w:rPr>
        <w:t>qualities</w:t>
      </w:r>
      <w:r w:rsidRPr="008E17E8">
        <w:rPr>
          <w:rStyle w:val="Strong"/>
          <w:rFonts w:ascii="Arial" w:eastAsiaTheme="minorEastAsia" w:hAnsi="Arial" w:cs="Arial"/>
          <w:b w:val="0"/>
          <w:bCs w:val="0"/>
          <w:color w:val="000000" w:themeColor="text1"/>
          <w:sz w:val="24"/>
          <w:szCs w:val="24"/>
        </w:rPr>
        <w:t xml:space="preserve"> Act</w:t>
      </w:r>
      <w:r w:rsidR="254A3302" w:rsidRPr="008E17E8">
        <w:rPr>
          <w:rStyle w:val="Strong"/>
          <w:rFonts w:ascii="Arial" w:eastAsiaTheme="minorEastAsia" w:hAnsi="Arial" w:cs="Arial"/>
          <w:b w:val="0"/>
          <w:bCs w:val="0"/>
          <w:color w:val="000000" w:themeColor="text1"/>
          <w:sz w:val="24"/>
          <w:szCs w:val="24"/>
        </w:rPr>
        <w:t xml:space="preserve"> 2010</w:t>
      </w:r>
      <w:r w:rsidRPr="008E17E8">
        <w:rPr>
          <w:rStyle w:val="Strong"/>
          <w:rFonts w:ascii="Arial" w:eastAsiaTheme="minorEastAsia" w:hAnsi="Arial" w:cs="Arial"/>
          <w:b w:val="0"/>
          <w:bCs w:val="0"/>
          <w:color w:val="000000" w:themeColor="text1"/>
          <w:sz w:val="24"/>
          <w:szCs w:val="24"/>
        </w:rPr>
        <w:t xml:space="preserve"> and work positively to improve the experience of our disabled visitors. </w:t>
      </w:r>
    </w:p>
    <w:p w14:paraId="1A11D801" w14:textId="064AD554" w:rsidR="4A8361FA" w:rsidRPr="000A76D7" w:rsidRDefault="24C34BFE" w:rsidP="000A76D7">
      <w:pPr>
        <w:spacing w:beforeAutospacing="1" w:afterAutospacing="1"/>
        <w:rPr>
          <w:rFonts w:ascii="Arial" w:eastAsiaTheme="minorEastAsia" w:hAnsi="Arial" w:cs="Arial"/>
          <w:color w:val="000000" w:themeColor="text1"/>
          <w:sz w:val="24"/>
          <w:szCs w:val="24"/>
          <w:lang w:val="en-US"/>
        </w:rPr>
      </w:pPr>
      <w:r w:rsidRPr="008E17E8">
        <w:rPr>
          <w:rStyle w:val="Strong"/>
          <w:rFonts w:ascii="Arial" w:eastAsiaTheme="minorEastAsia" w:hAnsi="Arial" w:cs="Arial"/>
          <w:b w:val="0"/>
          <w:bCs w:val="0"/>
          <w:color w:val="000000" w:themeColor="text1"/>
          <w:sz w:val="24"/>
          <w:szCs w:val="24"/>
          <w:lang w:val="en-US"/>
        </w:rPr>
        <w:t xml:space="preserve">Our Ticket Office Staff will be able to assist you with booking tickets for our performances </w:t>
      </w:r>
      <w:r w:rsidR="000A76D7">
        <w:rPr>
          <w:rStyle w:val="Strong"/>
          <w:rFonts w:ascii="Arial" w:eastAsiaTheme="minorEastAsia" w:hAnsi="Arial" w:cs="Arial"/>
          <w:b w:val="0"/>
          <w:bCs w:val="0"/>
          <w:color w:val="000000" w:themeColor="text1"/>
          <w:sz w:val="24"/>
          <w:szCs w:val="24"/>
          <w:lang w:val="en-US"/>
        </w:rPr>
        <w:t xml:space="preserve">if you need a PA ticket or wheelchair position. </w:t>
      </w:r>
      <w:r w:rsidR="000A76D7">
        <w:rPr>
          <w:rStyle w:val="Strong"/>
          <w:rFonts w:ascii="Arial" w:eastAsiaTheme="minorEastAsia" w:hAnsi="Arial" w:cs="Arial"/>
          <w:b w:val="0"/>
          <w:bCs w:val="0"/>
          <w:color w:val="000000" w:themeColor="text1"/>
          <w:sz w:val="24"/>
          <w:szCs w:val="24"/>
          <w:lang w:val="en-US"/>
        </w:rPr>
        <w:br/>
        <w:t xml:space="preserve">Contact: </w:t>
      </w:r>
      <w:r w:rsidRPr="008E17E8">
        <w:rPr>
          <w:rStyle w:val="Strong"/>
          <w:rFonts w:ascii="Arial" w:eastAsiaTheme="minorEastAsia" w:hAnsi="Arial" w:cs="Arial"/>
          <w:b w:val="0"/>
          <w:bCs w:val="0"/>
          <w:color w:val="000000" w:themeColor="text1"/>
          <w:sz w:val="24"/>
          <w:szCs w:val="24"/>
          <w:lang w:val="en-US"/>
        </w:rPr>
        <w:t xml:space="preserve">01273 709 709 / </w:t>
      </w:r>
      <w:hyperlink r:id="rId19">
        <w:r w:rsidRPr="008E17E8">
          <w:rPr>
            <w:rStyle w:val="Hyperlink"/>
            <w:rFonts w:ascii="Arial" w:eastAsiaTheme="minorEastAsia" w:hAnsi="Arial" w:cs="Arial"/>
            <w:sz w:val="24"/>
            <w:szCs w:val="24"/>
            <w:lang w:val="en-US"/>
          </w:rPr>
          <w:t>tickets@brightondome.org</w:t>
        </w:r>
      </w:hyperlink>
      <w:r w:rsidR="0ADCB6EA" w:rsidRPr="008E17E8">
        <w:rPr>
          <w:rFonts w:ascii="Arial" w:eastAsiaTheme="minorEastAsia" w:hAnsi="Arial" w:cs="Arial"/>
          <w:sz w:val="24"/>
          <w:szCs w:val="24"/>
          <w:lang w:val="en-US"/>
        </w:rPr>
        <w:t xml:space="preserve"> </w:t>
      </w:r>
      <w:r w:rsidR="000A76D7">
        <w:rPr>
          <w:rFonts w:ascii="Arial" w:eastAsiaTheme="minorEastAsia" w:hAnsi="Arial" w:cs="Arial"/>
          <w:sz w:val="24"/>
          <w:szCs w:val="24"/>
          <w:lang w:val="en-US"/>
        </w:rPr>
        <w:br/>
        <w:t>All</w:t>
      </w:r>
      <w:r w:rsidR="0ADCB6EA" w:rsidRPr="008E17E8">
        <w:rPr>
          <w:rFonts w:ascii="Arial" w:eastAsiaTheme="minorEastAsia" w:hAnsi="Arial" w:cs="Arial"/>
          <w:sz w:val="24"/>
          <w:szCs w:val="24"/>
          <w:lang w:val="en-US"/>
        </w:rPr>
        <w:t xml:space="preserve"> other tickets can be booked online at </w:t>
      </w:r>
      <w:hyperlink r:id="rId20">
        <w:r w:rsidR="0ADCB6EA" w:rsidRPr="008E17E8">
          <w:rPr>
            <w:rStyle w:val="Hyperlink"/>
            <w:rFonts w:ascii="Arial" w:eastAsiaTheme="minorEastAsia" w:hAnsi="Arial" w:cs="Arial"/>
            <w:sz w:val="24"/>
            <w:szCs w:val="24"/>
            <w:lang w:val="en-US"/>
          </w:rPr>
          <w:t>https://brightondome.org/whats-on/</w:t>
        </w:r>
      </w:hyperlink>
      <w:r w:rsidR="0ADCB6EA" w:rsidRPr="008E17E8">
        <w:rPr>
          <w:rFonts w:ascii="Arial" w:eastAsiaTheme="minorEastAsia" w:hAnsi="Arial" w:cs="Arial"/>
          <w:sz w:val="24"/>
          <w:szCs w:val="24"/>
          <w:lang w:val="en-US"/>
        </w:rPr>
        <w:t xml:space="preserve"> </w:t>
      </w:r>
    </w:p>
    <w:p w14:paraId="1995E8A6" w14:textId="6BC40BDD"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b w:val="0"/>
          <w:bCs w:val="0"/>
          <w:color w:val="000000" w:themeColor="text1"/>
          <w:sz w:val="24"/>
          <w:szCs w:val="24"/>
          <w:lang w:val="en-US"/>
        </w:rPr>
        <w:t xml:space="preserve">Our Visitor Services Team are here to ensure that your visit is easy and enjoyable and to discuss any complex requirements that you may have. For advice and information from the team </w:t>
      </w:r>
    </w:p>
    <w:p w14:paraId="2D83C9AD" w14:textId="45099FDA"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b w:val="0"/>
          <w:bCs w:val="0"/>
          <w:color w:val="000000" w:themeColor="text1"/>
          <w:sz w:val="24"/>
          <w:szCs w:val="24"/>
          <w:lang w:val="en-US"/>
        </w:rPr>
        <w:t>Please telephone 01273 261 541</w:t>
      </w:r>
    </w:p>
    <w:p w14:paraId="28D5449E" w14:textId="74FBD844"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b w:val="0"/>
          <w:bCs w:val="0"/>
          <w:color w:val="000000" w:themeColor="text1"/>
          <w:sz w:val="24"/>
          <w:szCs w:val="24"/>
          <w:lang w:val="en-US"/>
        </w:rPr>
        <w:t xml:space="preserve">Or email </w:t>
      </w:r>
      <w:hyperlink r:id="rId21">
        <w:r w:rsidRPr="008E17E8">
          <w:rPr>
            <w:rStyle w:val="Hyperlink"/>
            <w:rFonts w:ascii="Arial" w:eastAsiaTheme="minorEastAsia" w:hAnsi="Arial" w:cs="Arial"/>
            <w:sz w:val="24"/>
            <w:szCs w:val="24"/>
            <w:lang w:val="en-US"/>
          </w:rPr>
          <w:t>access@brightondome.org</w:t>
        </w:r>
      </w:hyperlink>
    </w:p>
    <w:p w14:paraId="771FF08D" w14:textId="22E1F882" w:rsidR="00E17273" w:rsidRPr="008E17E8" w:rsidRDefault="00E17273" w:rsidP="6C885527">
      <w:pPr>
        <w:spacing w:beforeAutospacing="1" w:afterAutospacing="1"/>
        <w:rPr>
          <w:rStyle w:val="Strong"/>
          <w:rFonts w:ascii="Arial" w:eastAsiaTheme="minorEastAsia" w:hAnsi="Arial" w:cs="Arial"/>
          <w:color w:val="000000" w:themeColor="text1"/>
          <w:sz w:val="24"/>
          <w:szCs w:val="24"/>
          <w:u w:val="single"/>
          <w:lang w:val="en-US"/>
        </w:rPr>
      </w:pPr>
    </w:p>
    <w:p w14:paraId="4F08BC7C" w14:textId="00BD46E2" w:rsidR="00E17273" w:rsidRPr="008E17E8" w:rsidRDefault="467B61C0" w:rsidP="5B2CE722">
      <w:pPr>
        <w:pStyle w:val="Heading3"/>
        <w:rPr>
          <w:rFonts w:ascii="Arial" w:eastAsiaTheme="minorEastAsia" w:hAnsi="Arial" w:cs="Arial"/>
          <w:b/>
          <w:bCs/>
          <w:color w:val="000000" w:themeColor="text1"/>
          <w:lang w:val="en-US"/>
        </w:rPr>
      </w:pPr>
      <w:r w:rsidRPr="008E17E8">
        <w:rPr>
          <w:rFonts w:ascii="Arial" w:eastAsiaTheme="minorEastAsia" w:hAnsi="Arial" w:cs="Arial"/>
          <w:b/>
          <w:bCs/>
          <w:color w:val="000000" w:themeColor="text1"/>
          <w:lang w:val="en-US"/>
        </w:rPr>
        <w:t xml:space="preserve">Welcome Area ticket office </w:t>
      </w:r>
    </w:p>
    <w:p w14:paraId="352ABB8E" w14:textId="325BD443" w:rsidR="00E17273" w:rsidRPr="008E17E8" w:rsidRDefault="7060722B" w:rsidP="5B2CE722">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Our Ticket Office provides:</w:t>
      </w:r>
    </w:p>
    <w:p w14:paraId="27EBF109" w14:textId="781A9CBF"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lastRenderedPageBreak/>
        <w:t xml:space="preserve">Level, step free entry </w:t>
      </w:r>
    </w:p>
    <w:p w14:paraId="1CCC0155" w14:textId="173FFE09"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A push-pad automatic door, button location </w:t>
      </w:r>
      <w:r w:rsidR="009E1C05">
        <w:rPr>
          <w:rFonts w:ascii="Arial" w:eastAsiaTheme="minorEastAsia" w:hAnsi="Arial" w:cs="Arial"/>
          <w:color w:val="000000" w:themeColor="text1"/>
          <w:sz w:val="24"/>
          <w:szCs w:val="24"/>
          <w:lang w:val="en-US"/>
        </w:rPr>
        <w:t xml:space="preserve">to </w:t>
      </w:r>
      <w:r w:rsidRPr="008E17E8">
        <w:rPr>
          <w:rFonts w:ascii="Arial" w:eastAsiaTheme="minorEastAsia" w:hAnsi="Arial" w:cs="Arial"/>
          <w:color w:val="000000" w:themeColor="text1"/>
          <w:sz w:val="24"/>
          <w:szCs w:val="24"/>
          <w:lang w:val="en-US"/>
        </w:rPr>
        <w:t>the right of the door, low level (coming soon)</w:t>
      </w:r>
    </w:p>
    <w:p w14:paraId="4DF50B86" w14:textId="3DDB9151"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Low level counter</w:t>
      </w:r>
    </w:p>
    <w:p w14:paraId="5F2E3435" w14:textId="205F9560"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Induction loops</w:t>
      </w:r>
    </w:p>
    <w:p w14:paraId="5CF912E8" w14:textId="4DFD40F2"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Staff trained in disability awareness</w:t>
      </w:r>
    </w:p>
    <w:p w14:paraId="14388544" w14:textId="3808A755"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Information in large type by request </w:t>
      </w:r>
    </w:p>
    <w:p w14:paraId="2D3AD52B" w14:textId="68655612"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A magnifying glass</w:t>
      </w:r>
    </w:p>
    <w:p w14:paraId="7BE32F46" w14:textId="2DF2496D"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proofErr w:type="gramStart"/>
      <w:r w:rsidRPr="008E17E8">
        <w:rPr>
          <w:rFonts w:ascii="Arial" w:eastAsiaTheme="minorEastAsia" w:hAnsi="Arial" w:cs="Arial"/>
          <w:color w:val="000000" w:themeColor="text1"/>
          <w:sz w:val="24"/>
          <w:szCs w:val="24"/>
          <w:lang w:val="en-US"/>
        </w:rPr>
        <w:t>Pen</w:t>
      </w:r>
      <w:proofErr w:type="gramEnd"/>
      <w:r w:rsidRPr="008E17E8">
        <w:rPr>
          <w:rFonts w:ascii="Arial" w:eastAsiaTheme="minorEastAsia" w:hAnsi="Arial" w:cs="Arial"/>
          <w:color w:val="000000" w:themeColor="text1"/>
          <w:sz w:val="24"/>
          <w:szCs w:val="24"/>
          <w:lang w:val="en-US"/>
        </w:rPr>
        <w:t xml:space="preserve"> and paper are available on request</w:t>
      </w:r>
    </w:p>
    <w:p w14:paraId="582A487B" w14:textId="67ECF593"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The floor is </w:t>
      </w:r>
      <w:r w:rsidR="67669409" w:rsidRPr="008E17E8">
        <w:rPr>
          <w:rFonts w:ascii="Arial" w:eastAsiaTheme="minorEastAsia" w:hAnsi="Arial" w:cs="Arial"/>
          <w:color w:val="000000" w:themeColor="text1"/>
          <w:sz w:val="24"/>
          <w:szCs w:val="24"/>
          <w:lang w:val="en-US"/>
        </w:rPr>
        <w:t xml:space="preserve">level throughout </w:t>
      </w:r>
    </w:p>
    <w:p w14:paraId="266A14AC" w14:textId="1A0F4220"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Background music maybe playing</w:t>
      </w:r>
    </w:p>
    <w:p w14:paraId="6DE9D35E" w14:textId="63281038" w:rsidR="5294AC3B" w:rsidRPr="008E17E8" w:rsidRDefault="5294AC3B" w:rsidP="4A8361FA">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Chairs available </w:t>
      </w:r>
    </w:p>
    <w:p w14:paraId="5E696EAB" w14:textId="14D48445" w:rsidR="00E17273" w:rsidRPr="008E17E8" w:rsidRDefault="00E17273" w:rsidP="5B2CE722">
      <w:pPr>
        <w:spacing w:after="0"/>
        <w:rPr>
          <w:rFonts w:ascii="Arial" w:eastAsiaTheme="minorEastAsia" w:hAnsi="Arial" w:cs="Arial"/>
          <w:color w:val="000000" w:themeColor="text1"/>
          <w:sz w:val="24"/>
          <w:szCs w:val="24"/>
          <w:lang w:val="en-US"/>
        </w:rPr>
      </w:pPr>
    </w:p>
    <w:p w14:paraId="29A05B48" w14:textId="0532B8A2" w:rsidR="00E17273" w:rsidRPr="008E17E8" w:rsidRDefault="6F65091F" w:rsidP="6C885527">
      <w:pPr>
        <w:spacing w:after="0"/>
        <w:rPr>
          <w:rFonts w:ascii="Arial" w:hAnsi="Arial" w:cs="Arial"/>
        </w:rPr>
      </w:pPr>
      <w:r w:rsidRPr="008E17E8">
        <w:rPr>
          <w:rFonts w:ascii="Arial" w:eastAsiaTheme="minorEastAsia" w:hAnsi="Arial" w:cs="Arial"/>
          <w:sz w:val="24"/>
          <w:szCs w:val="24"/>
          <w:lang w:val="en-US"/>
        </w:rPr>
        <w:t xml:space="preserve">New Road Ticket Office Entrance </w:t>
      </w:r>
    </w:p>
    <w:p w14:paraId="319452A3" w14:textId="1005BD40" w:rsidR="00E17273" w:rsidRPr="008E17E8" w:rsidRDefault="00E17273" w:rsidP="6C885527">
      <w:pPr>
        <w:spacing w:after="0"/>
        <w:rPr>
          <w:rFonts w:ascii="Arial" w:hAnsi="Arial" w:cs="Arial"/>
        </w:rPr>
      </w:pPr>
    </w:p>
    <w:p w14:paraId="7D6634CE" w14:textId="24C43F85" w:rsidR="00E17273" w:rsidRPr="008E17E8" w:rsidRDefault="2C20E52C" w:rsidP="6C885527">
      <w:pPr>
        <w:spacing w:after="0"/>
      </w:pPr>
      <w:r>
        <w:rPr>
          <w:noProof/>
        </w:rPr>
        <w:drawing>
          <wp:inline distT="0" distB="0" distL="0" distR="0" wp14:anchorId="1D1ECC25" wp14:editId="2C0FB176">
            <wp:extent cx="4126130" cy="3543319"/>
            <wp:effectExtent l="0" t="0" r="0" b="0"/>
            <wp:docPr id="19065355" name="Picture 1906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l="11041" r="15208" b="15555"/>
                    <a:stretch>
                      <a:fillRect/>
                    </a:stretch>
                  </pic:blipFill>
                  <pic:spPr>
                    <a:xfrm>
                      <a:off x="0" y="0"/>
                      <a:ext cx="4126130" cy="3543319"/>
                    </a:xfrm>
                    <a:prstGeom prst="rect">
                      <a:avLst/>
                    </a:prstGeom>
                  </pic:spPr>
                </pic:pic>
              </a:graphicData>
            </a:graphic>
          </wp:inline>
        </w:drawing>
      </w:r>
    </w:p>
    <w:p w14:paraId="29D1FB6E" w14:textId="0B476840" w:rsidR="00E17273" w:rsidRPr="008E17E8" w:rsidRDefault="00E17273" w:rsidP="6C885527">
      <w:pPr>
        <w:spacing w:beforeAutospacing="1" w:afterAutospacing="1"/>
        <w:rPr>
          <w:rStyle w:val="Strong"/>
          <w:rFonts w:ascii="Arial" w:eastAsiaTheme="minorEastAsia" w:hAnsi="Arial" w:cs="Arial"/>
          <w:color w:val="000000" w:themeColor="text1"/>
          <w:sz w:val="24"/>
          <w:szCs w:val="24"/>
          <w:u w:val="single"/>
          <w:lang w:val="en-US"/>
        </w:rPr>
      </w:pPr>
    </w:p>
    <w:p w14:paraId="54F0738E" w14:textId="03894BBD" w:rsidR="00E17273" w:rsidRPr="008E17E8" w:rsidRDefault="6F65091F" w:rsidP="59C53CD3">
      <w:pPr>
        <w:pStyle w:val="Heading3"/>
        <w:rPr>
          <w:rFonts w:ascii="Arial" w:eastAsiaTheme="minorEastAsia" w:hAnsi="Arial" w:cs="Arial"/>
          <w:b/>
          <w:bCs/>
          <w:lang w:val="en-US"/>
        </w:rPr>
      </w:pPr>
      <w:r w:rsidRPr="59C53CD3">
        <w:rPr>
          <w:rFonts w:ascii="Arial" w:eastAsiaTheme="minorEastAsia" w:hAnsi="Arial" w:cs="Arial"/>
          <w:b/>
          <w:bCs/>
          <w:lang w:val="en-US"/>
        </w:rPr>
        <w:lastRenderedPageBreak/>
        <w:t xml:space="preserve">New Road Entrance </w:t>
      </w:r>
      <w:r w:rsidR="6FFFFC39" w:rsidRPr="59C53CD3">
        <w:rPr>
          <w:rFonts w:ascii="Arial" w:eastAsiaTheme="minorEastAsia" w:hAnsi="Arial" w:cs="Arial"/>
          <w:b/>
          <w:bCs/>
          <w:lang w:val="en-US"/>
        </w:rPr>
        <w:t>Accessible</w:t>
      </w:r>
      <w:r w:rsidRPr="59C53CD3">
        <w:rPr>
          <w:rFonts w:ascii="Arial" w:eastAsiaTheme="minorEastAsia" w:hAnsi="Arial" w:cs="Arial"/>
          <w:b/>
          <w:bCs/>
          <w:lang w:val="en-US"/>
        </w:rPr>
        <w:t xml:space="preserve"> Door </w:t>
      </w:r>
      <w:r w:rsidR="0013051A" w:rsidRPr="59C53CD3">
        <w:rPr>
          <w:rFonts w:ascii="Arial" w:eastAsiaTheme="minorEastAsia" w:hAnsi="Arial" w:cs="Arial"/>
          <w:b/>
          <w:bCs/>
          <w:lang w:val="en-US"/>
        </w:rPr>
        <w:t>– 79cm width</w:t>
      </w:r>
      <w:r w:rsidR="78D74C4B" w:rsidRPr="59C53CD3">
        <w:rPr>
          <w:rFonts w:ascii="Arial" w:eastAsiaTheme="minorEastAsia" w:hAnsi="Arial" w:cs="Arial"/>
          <w:b/>
          <w:bCs/>
          <w:lang w:val="en-US"/>
        </w:rPr>
        <w:t>,</w:t>
      </w:r>
      <w:r w:rsidR="0013051A" w:rsidRPr="59C53CD3">
        <w:rPr>
          <w:rFonts w:ascii="Arial" w:eastAsiaTheme="minorEastAsia" w:hAnsi="Arial" w:cs="Arial"/>
          <w:b/>
          <w:bCs/>
          <w:lang w:val="en-US"/>
        </w:rPr>
        <w:t xml:space="preserve"> </w:t>
      </w:r>
      <w:r w:rsidR="0F7512E6" w:rsidRPr="59C53CD3">
        <w:rPr>
          <w:rFonts w:ascii="Arial" w:eastAsiaTheme="minorEastAsia" w:hAnsi="Arial" w:cs="Arial"/>
          <w:b/>
          <w:bCs/>
          <w:lang w:val="en-US"/>
        </w:rPr>
        <w:t xml:space="preserve">push button on the left </w:t>
      </w:r>
    </w:p>
    <w:p w14:paraId="2AF2E3BA" w14:textId="1CA12B48" w:rsidR="00E17273" w:rsidRPr="008E17E8" w:rsidRDefault="60A49A0D" w:rsidP="6C885527">
      <w:pPr>
        <w:rPr>
          <w:rFonts w:ascii="Arial" w:hAnsi="Arial" w:cs="Arial"/>
        </w:rPr>
      </w:pPr>
      <w:r>
        <w:rPr>
          <w:noProof/>
        </w:rPr>
        <w:drawing>
          <wp:inline distT="0" distB="0" distL="0" distR="0" wp14:anchorId="5FDC38F6" wp14:editId="7A586460">
            <wp:extent cx="2611902" cy="3743325"/>
            <wp:effectExtent l="0" t="0" r="0" b="0"/>
            <wp:docPr id="93079052" name="Picture 9307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l="31388" b="26250"/>
                    <a:stretch>
                      <a:fillRect/>
                    </a:stretch>
                  </pic:blipFill>
                  <pic:spPr>
                    <a:xfrm>
                      <a:off x="0" y="0"/>
                      <a:ext cx="2611902" cy="3743325"/>
                    </a:xfrm>
                    <a:prstGeom prst="rect">
                      <a:avLst/>
                    </a:prstGeom>
                  </pic:spPr>
                </pic:pic>
              </a:graphicData>
            </a:graphic>
          </wp:inline>
        </w:drawing>
      </w:r>
      <w:r w:rsidR="003048D1">
        <w:rPr>
          <w:noProof/>
        </w:rPr>
        <w:drawing>
          <wp:inline distT="0" distB="0" distL="0" distR="0" wp14:anchorId="5CF425AD" wp14:editId="3A1E1FC0">
            <wp:extent cx="2794000" cy="3725332"/>
            <wp:effectExtent l="0" t="0" r="0" b="0"/>
            <wp:docPr id="359354572" name="Picture 359354572" descr="A person sitting in a chai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54572"/>
                    <pic:cNvPicPr/>
                  </pic:nvPicPr>
                  <pic:blipFill>
                    <a:blip r:embed="rId24">
                      <a:extLst>
                        <a:ext uri="{28A0092B-C50C-407E-A947-70E740481C1C}">
                          <a14:useLocalDpi xmlns:a14="http://schemas.microsoft.com/office/drawing/2010/main" val="0"/>
                        </a:ext>
                      </a:extLst>
                    </a:blip>
                    <a:stretch>
                      <a:fillRect/>
                    </a:stretch>
                  </pic:blipFill>
                  <pic:spPr>
                    <a:xfrm>
                      <a:off x="0" y="0"/>
                      <a:ext cx="2794000" cy="3725332"/>
                    </a:xfrm>
                    <a:prstGeom prst="rect">
                      <a:avLst/>
                    </a:prstGeom>
                  </pic:spPr>
                </pic:pic>
              </a:graphicData>
            </a:graphic>
          </wp:inline>
        </w:drawing>
      </w:r>
    </w:p>
    <w:p w14:paraId="02D5AD5B" w14:textId="511CD5C8" w:rsidR="1792F00B" w:rsidRPr="008E17E8" w:rsidRDefault="1792F00B" w:rsidP="5B2CE722">
      <w:pPr>
        <w:rPr>
          <w:rFonts w:ascii="Arial" w:hAnsi="Arial" w:cs="Arial"/>
        </w:rPr>
      </w:pPr>
    </w:p>
    <w:p w14:paraId="7A8F6772" w14:textId="0EFDC79C" w:rsidR="00E17273" w:rsidRPr="008E17E8" w:rsidRDefault="00E17273" w:rsidP="5B2CE722">
      <w:pPr>
        <w:pStyle w:val="Heading3"/>
        <w:rPr>
          <w:rFonts w:ascii="Arial" w:eastAsiaTheme="minorEastAsia" w:hAnsi="Arial" w:cs="Arial"/>
          <w:b/>
          <w:bCs/>
          <w:lang w:val="en-US"/>
        </w:rPr>
      </w:pPr>
    </w:p>
    <w:p w14:paraId="1364262E" w14:textId="77777777" w:rsidR="003048D1" w:rsidRDefault="003048D1" w:rsidP="5B2CE722">
      <w:pPr>
        <w:rPr>
          <w:rFonts w:ascii="Arial" w:hAnsi="Arial" w:cs="Arial"/>
          <w:lang w:val="en-US"/>
        </w:rPr>
      </w:pPr>
      <w:r w:rsidRPr="008E17E8">
        <w:rPr>
          <w:rFonts w:ascii="Arial" w:hAnsi="Arial" w:cs="Arial"/>
          <w:noProof/>
        </w:rPr>
        <w:drawing>
          <wp:inline distT="0" distB="0" distL="0" distR="0" wp14:anchorId="6B49DE15" wp14:editId="179CE7FB">
            <wp:extent cx="3721100" cy="2790824"/>
            <wp:effectExtent l="0" t="0" r="0" b="3810"/>
            <wp:docPr id="1095891024" name="Picture 1095891024" descr="A desk with a comput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91024" name="Picture 1095891024" descr="A desk with a computer on i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45610" cy="2809206"/>
                    </a:xfrm>
                    <a:prstGeom prst="rect">
                      <a:avLst/>
                    </a:prstGeom>
                  </pic:spPr>
                </pic:pic>
              </a:graphicData>
            </a:graphic>
          </wp:inline>
        </w:drawing>
      </w:r>
    </w:p>
    <w:p w14:paraId="4C456B55" w14:textId="7C8ADE1A" w:rsidR="003048D1" w:rsidRDefault="675CC045" w:rsidP="003048D1">
      <w:pPr>
        <w:rPr>
          <w:rFonts w:ascii="Arial" w:hAnsi="Arial" w:cs="Arial"/>
          <w:lang w:val="en-US"/>
        </w:rPr>
      </w:pPr>
      <w:r w:rsidRPr="008E17E8">
        <w:rPr>
          <w:rFonts w:ascii="Arial" w:hAnsi="Arial" w:cs="Arial"/>
          <w:lang w:val="en-US"/>
        </w:rPr>
        <w:t xml:space="preserve">Lowered counter </w:t>
      </w:r>
    </w:p>
    <w:p w14:paraId="5F9D5A6F" w14:textId="77777777" w:rsidR="003048D1" w:rsidRPr="003048D1" w:rsidRDefault="003048D1" w:rsidP="003048D1">
      <w:pPr>
        <w:rPr>
          <w:rFonts w:ascii="Arial" w:hAnsi="Arial" w:cs="Arial"/>
          <w:lang w:val="en-US"/>
        </w:rPr>
      </w:pPr>
    </w:p>
    <w:p w14:paraId="6E87A4B0" w14:textId="7E8B97A4" w:rsidR="00E17273" w:rsidRPr="008E17E8" w:rsidRDefault="7060722B" w:rsidP="6C885527">
      <w:pPr>
        <w:pStyle w:val="Heading3"/>
        <w:rPr>
          <w:rFonts w:ascii="Arial" w:eastAsiaTheme="minorEastAsia" w:hAnsi="Arial" w:cs="Arial"/>
          <w:b/>
          <w:bCs/>
          <w:lang w:val="en-US"/>
        </w:rPr>
      </w:pPr>
      <w:r w:rsidRPr="008E17E8">
        <w:rPr>
          <w:rFonts w:ascii="Arial" w:eastAsiaTheme="minorEastAsia" w:hAnsi="Arial" w:cs="Arial"/>
          <w:b/>
          <w:bCs/>
          <w:lang w:val="en-US"/>
        </w:rPr>
        <w:t>Tickets and Access Assistants</w:t>
      </w:r>
    </w:p>
    <w:p w14:paraId="6FCA23A8" w14:textId="3F0DF20A"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Concessionary priced tickets, where available, are offered to people with disabilities.</w:t>
      </w:r>
    </w:p>
    <w:p w14:paraId="656EF009" w14:textId="0820291B" w:rsidR="4180EEE2" w:rsidRPr="008E17E8" w:rsidRDefault="4180EEE2" w:rsidP="4A8361FA">
      <w:pPr>
        <w:pStyle w:val="ListParagraph"/>
        <w:numPr>
          <w:ilvl w:val="0"/>
          <w:numId w:val="10"/>
        </w:numPr>
        <w:spacing w:after="0"/>
        <w:rPr>
          <w:rFonts w:ascii="Arial" w:eastAsiaTheme="minorEastAsia" w:hAnsi="Arial" w:cs="Arial"/>
          <w:sz w:val="24"/>
          <w:szCs w:val="24"/>
          <w:lang w:val="en-US"/>
        </w:rPr>
      </w:pPr>
      <w:proofErr w:type="gramStart"/>
      <w:r w:rsidRPr="008E17E8">
        <w:rPr>
          <w:rFonts w:ascii="Arial" w:eastAsiaTheme="minorEastAsia" w:hAnsi="Arial" w:cs="Arial"/>
          <w:sz w:val="24"/>
          <w:szCs w:val="24"/>
          <w:lang w:val="en-US"/>
        </w:rPr>
        <w:lastRenderedPageBreak/>
        <w:t>In order to</w:t>
      </w:r>
      <w:proofErr w:type="gramEnd"/>
      <w:r w:rsidRPr="008E17E8">
        <w:rPr>
          <w:rFonts w:ascii="Arial" w:eastAsiaTheme="minorEastAsia" w:hAnsi="Arial" w:cs="Arial"/>
          <w:sz w:val="24"/>
          <w:szCs w:val="24"/>
          <w:lang w:val="en-US"/>
        </w:rPr>
        <w:t xml:space="preserve"> apply for the free personal assistant </w:t>
      </w:r>
      <w:proofErr w:type="gramStart"/>
      <w:r w:rsidRPr="008E17E8">
        <w:rPr>
          <w:rFonts w:ascii="Arial" w:eastAsiaTheme="minorEastAsia" w:hAnsi="Arial" w:cs="Arial"/>
          <w:sz w:val="24"/>
          <w:szCs w:val="24"/>
          <w:lang w:val="en-US"/>
        </w:rPr>
        <w:t>ticket</w:t>
      </w:r>
      <w:proofErr w:type="gramEnd"/>
      <w:r w:rsidRPr="008E17E8">
        <w:rPr>
          <w:rFonts w:ascii="Arial" w:eastAsiaTheme="minorEastAsia" w:hAnsi="Arial" w:cs="Arial"/>
          <w:sz w:val="24"/>
          <w:szCs w:val="24"/>
          <w:lang w:val="en-US"/>
        </w:rPr>
        <w:t xml:space="preserve"> we ask people to sign up </w:t>
      </w:r>
      <w:proofErr w:type="gramStart"/>
      <w:r w:rsidRPr="008E17E8">
        <w:rPr>
          <w:rFonts w:ascii="Arial" w:eastAsiaTheme="minorEastAsia" w:hAnsi="Arial" w:cs="Arial"/>
          <w:sz w:val="24"/>
          <w:szCs w:val="24"/>
          <w:lang w:val="en-US"/>
        </w:rPr>
        <w:t>to</w:t>
      </w:r>
      <w:proofErr w:type="gramEnd"/>
      <w:r w:rsidRPr="008E17E8">
        <w:rPr>
          <w:rFonts w:ascii="Arial" w:eastAsiaTheme="minorEastAsia" w:hAnsi="Arial" w:cs="Arial"/>
          <w:sz w:val="24"/>
          <w:szCs w:val="24"/>
          <w:lang w:val="en-US"/>
        </w:rPr>
        <w:t xml:space="preserve"> our access scheme by filling out a short form and providing some evidence. The information on this and link to the form can be found here - </w:t>
      </w:r>
      <w:hyperlink r:id="rId26">
        <w:r w:rsidRPr="008E17E8">
          <w:rPr>
            <w:rStyle w:val="Hyperlink"/>
            <w:rFonts w:ascii="Arial" w:eastAsiaTheme="minorEastAsia" w:hAnsi="Arial" w:cs="Arial"/>
            <w:sz w:val="24"/>
            <w:szCs w:val="24"/>
            <w:lang w:val="en-US"/>
          </w:rPr>
          <w:t>https://brightondome.org/access/</w:t>
        </w:r>
      </w:hyperlink>
      <w:r w:rsidRPr="008E17E8">
        <w:rPr>
          <w:rFonts w:ascii="Arial" w:eastAsiaTheme="minorEastAsia" w:hAnsi="Arial" w:cs="Arial"/>
          <w:sz w:val="24"/>
          <w:szCs w:val="24"/>
          <w:lang w:val="en-US"/>
        </w:rPr>
        <w:t xml:space="preserve"> If you require any</w:t>
      </w:r>
      <w:r w:rsidR="41F0C6F9" w:rsidRPr="008E17E8">
        <w:rPr>
          <w:rFonts w:ascii="Arial" w:eastAsiaTheme="minorEastAsia" w:hAnsi="Arial" w:cs="Arial"/>
          <w:sz w:val="24"/>
          <w:szCs w:val="24"/>
          <w:lang w:val="en-US"/>
        </w:rPr>
        <w:t xml:space="preserve"> help filling out the </w:t>
      </w:r>
      <w:proofErr w:type="gramStart"/>
      <w:r w:rsidR="41F0C6F9" w:rsidRPr="008E17E8">
        <w:rPr>
          <w:rFonts w:ascii="Arial" w:eastAsiaTheme="minorEastAsia" w:hAnsi="Arial" w:cs="Arial"/>
          <w:sz w:val="24"/>
          <w:szCs w:val="24"/>
          <w:lang w:val="en-US"/>
        </w:rPr>
        <w:t>form</w:t>
      </w:r>
      <w:proofErr w:type="gramEnd"/>
      <w:r w:rsidR="41F0C6F9" w:rsidRPr="008E17E8">
        <w:rPr>
          <w:rFonts w:ascii="Arial" w:eastAsiaTheme="minorEastAsia" w:hAnsi="Arial" w:cs="Arial"/>
          <w:sz w:val="24"/>
          <w:szCs w:val="24"/>
          <w:lang w:val="en-US"/>
        </w:rPr>
        <w:t xml:space="preserve"> please get in touch via our email address access@brightondome.org.</w:t>
      </w:r>
    </w:p>
    <w:p w14:paraId="044E0D9C" w14:textId="57963EB5" w:rsidR="00E17273" w:rsidRPr="008E17E8" w:rsidRDefault="7060722B" w:rsidP="4A8361FA">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Additionally, any customer with disabilities who would otherwise not be able to attend the performances without help may apply for one free ticket to bring an Access Assistant with them to the venue to make their visit possible. </w:t>
      </w:r>
      <w:r w:rsidR="4E19F817" w:rsidRPr="008E17E8">
        <w:rPr>
          <w:rFonts w:ascii="Arial" w:eastAsiaTheme="minorEastAsia" w:hAnsi="Arial" w:cs="Arial"/>
          <w:sz w:val="24"/>
          <w:szCs w:val="24"/>
          <w:lang w:val="en-US"/>
        </w:rPr>
        <w:t xml:space="preserve">If you need </w:t>
      </w:r>
    </w:p>
    <w:p w14:paraId="36556AA8" w14:textId="75B07654" w:rsidR="00E17273" w:rsidRPr="008E17E8" w:rsidRDefault="7060722B" w:rsidP="4A8361FA">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This offer is open to all people who would otherwise not be able to enjoy events here at Brighton Dome, not just those with mobility issues. </w:t>
      </w:r>
      <w:r w:rsidR="4F146049" w:rsidRPr="008E17E8">
        <w:rPr>
          <w:rFonts w:ascii="Arial" w:eastAsiaTheme="minorEastAsia" w:hAnsi="Arial" w:cs="Arial"/>
          <w:sz w:val="24"/>
          <w:szCs w:val="24"/>
          <w:lang w:val="en-US"/>
        </w:rPr>
        <w:t>If you need to book these tickets</w:t>
      </w:r>
      <w:r w:rsidR="00BA1C9B">
        <w:rPr>
          <w:rFonts w:ascii="Arial" w:eastAsiaTheme="minorEastAsia" w:hAnsi="Arial" w:cs="Arial"/>
          <w:sz w:val="24"/>
          <w:szCs w:val="24"/>
          <w:lang w:val="en-US"/>
        </w:rPr>
        <w:t xml:space="preserve">, </w:t>
      </w:r>
      <w:r w:rsidR="4F146049" w:rsidRPr="008E17E8">
        <w:rPr>
          <w:rFonts w:ascii="Arial" w:eastAsiaTheme="minorEastAsia" w:hAnsi="Arial" w:cs="Arial"/>
          <w:sz w:val="24"/>
          <w:szCs w:val="24"/>
          <w:lang w:val="en-US"/>
        </w:rPr>
        <w:t xml:space="preserve">please contact the </w:t>
      </w:r>
      <w:r w:rsidR="00BA1C9B">
        <w:rPr>
          <w:rFonts w:ascii="Arial" w:eastAsiaTheme="minorEastAsia" w:hAnsi="Arial" w:cs="Arial"/>
          <w:sz w:val="24"/>
          <w:szCs w:val="24"/>
          <w:lang w:val="en-US"/>
        </w:rPr>
        <w:t>T</w:t>
      </w:r>
      <w:r w:rsidR="4F146049" w:rsidRPr="008E17E8">
        <w:rPr>
          <w:rFonts w:ascii="Arial" w:eastAsiaTheme="minorEastAsia" w:hAnsi="Arial" w:cs="Arial"/>
          <w:sz w:val="24"/>
          <w:szCs w:val="24"/>
          <w:lang w:val="en-US"/>
        </w:rPr>
        <w:t xml:space="preserve">icket </w:t>
      </w:r>
      <w:r w:rsidR="00BA1C9B">
        <w:rPr>
          <w:rFonts w:ascii="Arial" w:eastAsiaTheme="minorEastAsia" w:hAnsi="Arial" w:cs="Arial"/>
          <w:sz w:val="24"/>
          <w:szCs w:val="24"/>
          <w:lang w:val="en-US"/>
        </w:rPr>
        <w:t>O</w:t>
      </w:r>
      <w:r w:rsidR="4F146049" w:rsidRPr="008E17E8">
        <w:rPr>
          <w:rFonts w:ascii="Arial" w:eastAsiaTheme="minorEastAsia" w:hAnsi="Arial" w:cs="Arial"/>
          <w:sz w:val="24"/>
          <w:szCs w:val="24"/>
          <w:lang w:val="en-US"/>
        </w:rPr>
        <w:t>ffice on 01273 709709.</w:t>
      </w:r>
    </w:p>
    <w:p w14:paraId="1EFBE299" w14:textId="1B677E82"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Access Assistants should be able to sit in a seat next to or very </w:t>
      </w:r>
      <w:proofErr w:type="gramStart"/>
      <w:r w:rsidRPr="008E17E8">
        <w:rPr>
          <w:rFonts w:ascii="Arial" w:eastAsiaTheme="minorEastAsia" w:hAnsi="Arial" w:cs="Arial"/>
          <w:sz w:val="24"/>
          <w:szCs w:val="24"/>
          <w:lang w:val="en-US"/>
        </w:rPr>
        <w:t>nearby</w:t>
      </w:r>
      <w:proofErr w:type="gramEnd"/>
      <w:r w:rsidRPr="008E17E8">
        <w:rPr>
          <w:rFonts w:ascii="Arial" w:eastAsiaTheme="minorEastAsia" w:hAnsi="Arial" w:cs="Arial"/>
          <w:sz w:val="24"/>
          <w:szCs w:val="24"/>
          <w:lang w:val="en-US"/>
        </w:rPr>
        <w:t xml:space="preserve"> the customer with access requirements. </w:t>
      </w:r>
    </w:p>
    <w:p w14:paraId="15DC0730" w14:textId="4F1C4796"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Please note that free tickets are </w:t>
      </w:r>
      <w:r w:rsidRPr="008E17E8">
        <w:rPr>
          <w:rFonts w:ascii="Arial" w:eastAsiaTheme="minorEastAsia" w:hAnsi="Arial" w:cs="Arial"/>
          <w:sz w:val="24"/>
          <w:szCs w:val="24"/>
          <w:u w:val="single"/>
          <w:lang w:val="en-US"/>
        </w:rPr>
        <w:t>subject to availability</w:t>
      </w:r>
      <w:r w:rsidRPr="008E17E8">
        <w:rPr>
          <w:rFonts w:ascii="Arial" w:eastAsiaTheme="minorEastAsia" w:hAnsi="Arial" w:cs="Arial"/>
          <w:sz w:val="24"/>
          <w:szCs w:val="24"/>
          <w:lang w:val="en-US"/>
        </w:rPr>
        <w:t xml:space="preserve"> so please book early to avoid disappointment.</w:t>
      </w:r>
    </w:p>
    <w:p w14:paraId="1C179F57" w14:textId="3E960450"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We encourage our customers to discuss any </w:t>
      </w:r>
      <w:proofErr w:type="gramStart"/>
      <w:r w:rsidRPr="008E17E8">
        <w:rPr>
          <w:rFonts w:ascii="Arial" w:eastAsiaTheme="minorEastAsia" w:hAnsi="Arial" w:cs="Arial"/>
          <w:sz w:val="24"/>
          <w:szCs w:val="24"/>
          <w:lang w:val="en-US"/>
        </w:rPr>
        <w:t>particular needs</w:t>
      </w:r>
      <w:proofErr w:type="gramEnd"/>
      <w:r w:rsidRPr="008E17E8">
        <w:rPr>
          <w:rFonts w:ascii="Arial" w:eastAsiaTheme="minorEastAsia" w:hAnsi="Arial" w:cs="Arial"/>
          <w:sz w:val="24"/>
          <w:szCs w:val="24"/>
          <w:lang w:val="en-US"/>
        </w:rPr>
        <w:t xml:space="preserve"> with Ticket Office staff when making their booking in order that their specific requirements may be established. </w:t>
      </w:r>
    </w:p>
    <w:p w14:paraId="15F1009A" w14:textId="180D1507"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Anyone with complex needs should speak with the Visitor Services Department at the time of booking who will be able to offer additional advice plus arrange for assistance from staff on the day of your visit</w:t>
      </w:r>
      <w:r w:rsidR="0E57C9F6" w:rsidRPr="008E17E8">
        <w:rPr>
          <w:rFonts w:ascii="Arial" w:eastAsiaTheme="minorEastAsia" w:hAnsi="Arial" w:cs="Arial"/>
          <w:sz w:val="24"/>
          <w:szCs w:val="24"/>
          <w:lang w:val="en-US"/>
        </w:rPr>
        <w:t xml:space="preserve">. The easiest way to contact the Visitor Services team is through email on </w:t>
      </w:r>
      <w:hyperlink r:id="rId27" w:history="1">
        <w:r w:rsidR="001C6C1D" w:rsidRPr="009F126B">
          <w:rPr>
            <w:rStyle w:val="Hyperlink"/>
            <w:rFonts w:ascii="Arial" w:eastAsiaTheme="minorEastAsia" w:hAnsi="Arial" w:cs="Arial"/>
            <w:sz w:val="24"/>
            <w:szCs w:val="24"/>
            <w:lang w:val="en-US"/>
          </w:rPr>
          <w:t>access@brightondome.org</w:t>
        </w:r>
      </w:hyperlink>
      <w:r w:rsidR="001C6C1D">
        <w:rPr>
          <w:rFonts w:ascii="Arial" w:eastAsiaTheme="minorEastAsia" w:hAnsi="Arial" w:cs="Arial"/>
          <w:sz w:val="24"/>
          <w:szCs w:val="24"/>
          <w:lang w:val="en-US"/>
        </w:rPr>
        <w:t xml:space="preserve"> </w:t>
      </w:r>
    </w:p>
    <w:p w14:paraId="3B8E134B" w14:textId="160AEC50" w:rsidR="00E17273" w:rsidRPr="001C6C1D" w:rsidRDefault="7060722B" w:rsidP="001C6C1D">
      <w:pPr>
        <w:pStyle w:val="ListParagraph"/>
        <w:numPr>
          <w:ilvl w:val="0"/>
          <w:numId w:val="10"/>
        </w:numPr>
        <w:spacing w:after="0"/>
        <w:rPr>
          <w:rStyle w:val="Strong"/>
          <w:rFonts w:ascii="Arial" w:eastAsiaTheme="minorEastAsia" w:hAnsi="Arial" w:cs="Arial"/>
          <w:b w:val="0"/>
          <w:bCs w:val="0"/>
          <w:sz w:val="24"/>
          <w:szCs w:val="24"/>
          <w:lang w:val="en-US"/>
        </w:rPr>
      </w:pPr>
      <w:r w:rsidRPr="008E17E8">
        <w:rPr>
          <w:rFonts w:ascii="Arial" w:eastAsiaTheme="minorEastAsia" w:hAnsi="Arial" w:cs="Arial"/>
          <w:sz w:val="24"/>
          <w:szCs w:val="24"/>
          <w:lang w:val="en-US"/>
        </w:rPr>
        <w:t xml:space="preserve">If you would like to visit the venue before the event you are </w:t>
      </w:r>
      <w:proofErr w:type="gramStart"/>
      <w:r w:rsidRPr="008E17E8">
        <w:rPr>
          <w:rFonts w:ascii="Arial" w:eastAsiaTheme="minorEastAsia" w:hAnsi="Arial" w:cs="Arial"/>
          <w:sz w:val="24"/>
          <w:szCs w:val="24"/>
          <w:lang w:val="en-US"/>
        </w:rPr>
        <w:t>attending</w:t>
      </w:r>
      <w:proofErr w:type="gramEnd"/>
      <w:r w:rsidRPr="008E17E8">
        <w:rPr>
          <w:rFonts w:ascii="Arial" w:eastAsiaTheme="minorEastAsia" w:hAnsi="Arial" w:cs="Arial"/>
          <w:sz w:val="24"/>
          <w:szCs w:val="24"/>
          <w:lang w:val="en-US"/>
        </w:rPr>
        <w:t xml:space="preserve"> the Visitor Services team will happily arrange this for you too.</w:t>
      </w:r>
    </w:p>
    <w:p w14:paraId="05489F29" w14:textId="786B868D" w:rsidR="00E17273" w:rsidRPr="001C6C1D" w:rsidRDefault="24C34BFE" w:rsidP="001C6C1D">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color w:val="000000" w:themeColor="text1"/>
          <w:sz w:val="24"/>
          <w:szCs w:val="24"/>
          <w:u w:val="single"/>
          <w:lang w:val="en-US"/>
        </w:rPr>
        <w:t>Wheelchair users and those with Mobility Issues</w:t>
      </w:r>
    </w:p>
    <w:p w14:paraId="29154895" w14:textId="04B003C1" w:rsidR="00E17273" w:rsidRPr="008E17E8" w:rsidRDefault="24C34BFE" w:rsidP="4A8361FA">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Brighton Dome Corn Exchange is fully accessible to people with mobility difficulties and wheelchair users. </w:t>
      </w:r>
      <w:proofErr w:type="gramStart"/>
      <w:r w:rsidRPr="008E17E8">
        <w:rPr>
          <w:rFonts w:ascii="Arial" w:eastAsiaTheme="minorEastAsia" w:hAnsi="Arial" w:cs="Arial"/>
          <w:color w:val="000000" w:themeColor="text1"/>
          <w:sz w:val="24"/>
          <w:szCs w:val="24"/>
          <w:lang w:val="en-US"/>
        </w:rPr>
        <w:t>The entrances</w:t>
      </w:r>
      <w:proofErr w:type="gramEnd"/>
      <w:r w:rsidRPr="008E17E8">
        <w:rPr>
          <w:rFonts w:ascii="Arial" w:eastAsiaTheme="minorEastAsia" w:hAnsi="Arial" w:cs="Arial"/>
          <w:color w:val="000000" w:themeColor="text1"/>
          <w:sz w:val="24"/>
          <w:szCs w:val="24"/>
          <w:lang w:val="en-US"/>
        </w:rPr>
        <w:t xml:space="preserve"> to the venue </w:t>
      </w:r>
      <w:proofErr w:type="gramStart"/>
      <w:r w:rsidR="000037A3">
        <w:rPr>
          <w:rFonts w:ascii="Arial" w:eastAsiaTheme="minorEastAsia" w:hAnsi="Arial" w:cs="Arial"/>
          <w:color w:val="000000" w:themeColor="text1"/>
          <w:sz w:val="24"/>
          <w:szCs w:val="24"/>
          <w:lang w:val="en-US"/>
        </w:rPr>
        <w:t>are</w:t>
      </w:r>
      <w:proofErr w:type="gramEnd"/>
      <w:r w:rsidRPr="008E17E8">
        <w:rPr>
          <w:rFonts w:ascii="Arial" w:eastAsiaTheme="minorEastAsia" w:hAnsi="Arial" w:cs="Arial"/>
          <w:color w:val="000000" w:themeColor="text1"/>
          <w:sz w:val="24"/>
          <w:szCs w:val="24"/>
          <w:lang w:val="en-US"/>
        </w:rPr>
        <w:t xml:space="preserve"> </w:t>
      </w:r>
      <w:r w:rsidR="33DD6124" w:rsidRPr="008E17E8">
        <w:rPr>
          <w:rFonts w:ascii="Arial" w:eastAsiaTheme="minorEastAsia" w:hAnsi="Arial" w:cs="Arial"/>
          <w:color w:val="000000" w:themeColor="text1"/>
          <w:sz w:val="24"/>
          <w:szCs w:val="24"/>
          <w:lang w:val="en-US"/>
        </w:rPr>
        <w:t xml:space="preserve">step free </w:t>
      </w:r>
      <w:r w:rsidRPr="008E17E8">
        <w:rPr>
          <w:rFonts w:ascii="Arial" w:eastAsiaTheme="minorEastAsia" w:hAnsi="Arial" w:cs="Arial"/>
          <w:color w:val="000000" w:themeColor="text1"/>
          <w:sz w:val="24"/>
          <w:szCs w:val="24"/>
          <w:lang w:val="en-US"/>
        </w:rPr>
        <w:t>and lifts where required can be used to access all public areas. Low level service counters are provided on all Bars and at the venue</w:t>
      </w:r>
      <w:r w:rsidR="000037A3">
        <w:rPr>
          <w:rFonts w:ascii="Arial" w:eastAsiaTheme="minorEastAsia" w:hAnsi="Arial" w:cs="Arial"/>
          <w:color w:val="000000" w:themeColor="text1"/>
          <w:sz w:val="24"/>
          <w:szCs w:val="24"/>
          <w:lang w:val="en-US"/>
        </w:rPr>
        <w:t>-</w:t>
      </w:r>
      <w:r w:rsidRPr="008E17E8">
        <w:rPr>
          <w:rFonts w:ascii="Arial" w:eastAsiaTheme="minorEastAsia" w:hAnsi="Arial" w:cs="Arial"/>
          <w:color w:val="000000" w:themeColor="text1"/>
          <w:sz w:val="24"/>
          <w:szCs w:val="24"/>
          <w:lang w:val="en-US"/>
        </w:rPr>
        <w:t xml:space="preserve">based </w:t>
      </w:r>
      <w:r w:rsidR="000037A3">
        <w:rPr>
          <w:rFonts w:ascii="Arial" w:eastAsiaTheme="minorEastAsia" w:hAnsi="Arial" w:cs="Arial"/>
          <w:color w:val="000000" w:themeColor="text1"/>
          <w:sz w:val="24"/>
          <w:szCs w:val="24"/>
          <w:lang w:val="en-US"/>
        </w:rPr>
        <w:t>Ticket</w:t>
      </w:r>
      <w:r w:rsidRPr="008E17E8">
        <w:rPr>
          <w:rFonts w:ascii="Arial" w:eastAsiaTheme="minorEastAsia" w:hAnsi="Arial" w:cs="Arial"/>
          <w:color w:val="000000" w:themeColor="text1"/>
          <w:sz w:val="24"/>
          <w:szCs w:val="24"/>
          <w:lang w:val="en-US"/>
        </w:rPr>
        <w:t xml:space="preserve"> Office areas in </w:t>
      </w:r>
      <w:r w:rsidR="000037A3">
        <w:rPr>
          <w:rFonts w:ascii="Arial" w:eastAsiaTheme="minorEastAsia" w:hAnsi="Arial" w:cs="Arial"/>
          <w:color w:val="000000" w:themeColor="text1"/>
          <w:sz w:val="24"/>
          <w:szCs w:val="24"/>
          <w:lang w:val="en-US"/>
        </w:rPr>
        <w:t>Brighton</w:t>
      </w:r>
      <w:r w:rsidRPr="008E17E8">
        <w:rPr>
          <w:rFonts w:ascii="Arial" w:eastAsiaTheme="minorEastAsia" w:hAnsi="Arial" w:cs="Arial"/>
          <w:color w:val="000000" w:themeColor="text1"/>
          <w:sz w:val="24"/>
          <w:szCs w:val="24"/>
          <w:lang w:val="en-US"/>
        </w:rPr>
        <w:t xml:space="preserve"> Dome.</w:t>
      </w:r>
    </w:p>
    <w:p w14:paraId="2168FA7A" w14:textId="6ECC3B96" w:rsidR="00E17273" w:rsidRPr="00260D8E" w:rsidRDefault="24C34BFE" w:rsidP="00260D8E">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 xml:space="preserve">The entrance to </w:t>
      </w:r>
      <w:r w:rsidR="00260D8E">
        <w:rPr>
          <w:rFonts w:ascii="Arial" w:eastAsiaTheme="minorEastAsia" w:hAnsi="Arial" w:cs="Arial"/>
          <w:color w:val="000000" w:themeColor="text1"/>
          <w:sz w:val="24"/>
          <w:szCs w:val="24"/>
          <w:lang w:val="en-US"/>
        </w:rPr>
        <w:t>Brighton Dome</w:t>
      </w:r>
      <w:r w:rsidRPr="008E17E8">
        <w:rPr>
          <w:rFonts w:ascii="Arial" w:eastAsiaTheme="minorEastAsia" w:hAnsi="Arial" w:cs="Arial"/>
          <w:color w:val="000000" w:themeColor="text1"/>
          <w:sz w:val="24"/>
          <w:szCs w:val="24"/>
          <w:lang w:val="en-US"/>
        </w:rPr>
        <w:t xml:space="preserve"> </w:t>
      </w:r>
      <w:r w:rsidR="79F33734" w:rsidRPr="008E17E8">
        <w:rPr>
          <w:rFonts w:ascii="Arial" w:eastAsiaTheme="minorEastAsia" w:hAnsi="Arial" w:cs="Arial"/>
          <w:color w:val="000000" w:themeColor="text1"/>
          <w:sz w:val="24"/>
          <w:szCs w:val="24"/>
          <w:lang w:val="en-US"/>
        </w:rPr>
        <w:t>Corn Exchange</w:t>
      </w:r>
      <w:r w:rsidR="00260D8E">
        <w:rPr>
          <w:rFonts w:ascii="Arial" w:eastAsiaTheme="minorEastAsia" w:hAnsi="Arial" w:cs="Arial"/>
          <w:color w:val="000000" w:themeColor="text1"/>
          <w:sz w:val="24"/>
          <w:szCs w:val="24"/>
          <w:lang w:val="en-US"/>
        </w:rPr>
        <w:t>’s Ticket</w:t>
      </w:r>
      <w:r w:rsidRPr="008E17E8">
        <w:rPr>
          <w:rFonts w:ascii="Arial" w:eastAsiaTheme="minorEastAsia" w:hAnsi="Arial" w:cs="Arial"/>
          <w:color w:val="000000" w:themeColor="text1"/>
          <w:sz w:val="24"/>
          <w:szCs w:val="24"/>
          <w:lang w:val="en-US"/>
        </w:rPr>
        <w:t xml:space="preserve"> Office on 29 New Road is also </w:t>
      </w:r>
      <w:r w:rsidR="24B4F57B" w:rsidRPr="008E17E8">
        <w:rPr>
          <w:rFonts w:ascii="Arial" w:eastAsiaTheme="minorEastAsia" w:hAnsi="Arial" w:cs="Arial"/>
          <w:color w:val="000000" w:themeColor="text1"/>
          <w:sz w:val="24"/>
          <w:szCs w:val="24"/>
          <w:lang w:val="en-US"/>
        </w:rPr>
        <w:t>step free</w:t>
      </w:r>
      <w:r w:rsidRPr="008E17E8">
        <w:rPr>
          <w:rFonts w:ascii="Arial" w:eastAsiaTheme="minorEastAsia" w:hAnsi="Arial" w:cs="Arial"/>
          <w:color w:val="000000" w:themeColor="text1"/>
          <w:sz w:val="24"/>
          <w:szCs w:val="24"/>
          <w:lang w:val="en-US"/>
        </w:rPr>
        <w:t xml:space="preserve"> with an automatic door and there is a </w:t>
      </w:r>
      <w:proofErr w:type="gramStart"/>
      <w:r w:rsidRPr="008E17E8">
        <w:rPr>
          <w:rFonts w:ascii="Arial" w:eastAsiaTheme="minorEastAsia" w:hAnsi="Arial" w:cs="Arial"/>
          <w:color w:val="000000" w:themeColor="text1"/>
          <w:sz w:val="24"/>
          <w:szCs w:val="24"/>
          <w:lang w:val="en-US"/>
        </w:rPr>
        <w:t>low level</w:t>
      </w:r>
      <w:proofErr w:type="gramEnd"/>
      <w:r w:rsidRPr="008E17E8">
        <w:rPr>
          <w:rFonts w:ascii="Arial" w:eastAsiaTheme="minorEastAsia" w:hAnsi="Arial" w:cs="Arial"/>
          <w:color w:val="000000" w:themeColor="text1"/>
          <w:sz w:val="24"/>
          <w:szCs w:val="24"/>
          <w:lang w:val="en-US"/>
        </w:rPr>
        <w:t xml:space="preserve"> counter where wheelchair users may get access. </w:t>
      </w:r>
    </w:p>
    <w:p w14:paraId="34B5DEF1" w14:textId="060EE4F3" w:rsidR="00E17273" w:rsidRPr="008E17E8" w:rsidRDefault="24C34BFE" w:rsidP="6C885527">
      <w:pPr>
        <w:ind w:right="2"/>
        <w:rPr>
          <w:rFonts w:ascii="Arial" w:eastAsiaTheme="minorEastAsia" w:hAnsi="Arial" w:cs="Arial"/>
          <w:b/>
          <w:bCs/>
          <w:sz w:val="24"/>
          <w:szCs w:val="24"/>
          <w:u w:val="single"/>
        </w:rPr>
      </w:pPr>
      <w:r w:rsidRPr="008E17E8">
        <w:rPr>
          <w:rFonts w:ascii="Arial" w:eastAsiaTheme="minorEastAsia" w:hAnsi="Arial" w:cs="Arial"/>
          <w:b/>
          <w:bCs/>
          <w:sz w:val="24"/>
          <w:szCs w:val="24"/>
          <w:u w:val="single"/>
        </w:rPr>
        <w:t>Access Lifts</w:t>
      </w:r>
    </w:p>
    <w:p w14:paraId="38D8322D" w14:textId="7D2AF077" w:rsidR="003048D1" w:rsidRPr="00260D8E" w:rsidRDefault="1E05EB50" w:rsidP="00260D8E">
      <w:pPr>
        <w:ind w:right="2"/>
        <w:rPr>
          <w:rFonts w:ascii="Arial" w:eastAsiaTheme="minorEastAsia" w:hAnsi="Arial" w:cs="Arial"/>
          <w:color w:val="000000" w:themeColor="text1"/>
          <w:sz w:val="24"/>
          <w:szCs w:val="24"/>
        </w:rPr>
      </w:pPr>
      <w:r w:rsidRPr="008E17E8">
        <w:rPr>
          <w:rFonts w:ascii="Arial" w:eastAsiaTheme="minorEastAsia" w:hAnsi="Arial" w:cs="Arial"/>
          <w:sz w:val="24"/>
          <w:szCs w:val="24"/>
        </w:rPr>
        <w:t xml:space="preserve">We have lifts to access every floor </w:t>
      </w:r>
      <w:r w:rsidR="00260D8E">
        <w:rPr>
          <w:rFonts w:ascii="Arial" w:eastAsiaTheme="minorEastAsia" w:hAnsi="Arial" w:cs="Arial"/>
          <w:sz w:val="24"/>
          <w:szCs w:val="24"/>
        </w:rPr>
        <w:t>in</w:t>
      </w:r>
      <w:r w:rsidRPr="008E17E8">
        <w:rPr>
          <w:rFonts w:ascii="Arial" w:eastAsiaTheme="minorEastAsia" w:hAnsi="Arial" w:cs="Arial"/>
          <w:sz w:val="24"/>
          <w:szCs w:val="24"/>
        </w:rPr>
        <w:t xml:space="preserve"> </w:t>
      </w:r>
      <w:r w:rsidR="00260D8E">
        <w:rPr>
          <w:rFonts w:ascii="Arial" w:eastAsiaTheme="minorEastAsia" w:hAnsi="Arial" w:cs="Arial"/>
          <w:sz w:val="24"/>
          <w:szCs w:val="24"/>
        </w:rPr>
        <w:t>Brighton Dome</w:t>
      </w:r>
      <w:r w:rsidRPr="008E17E8">
        <w:rPr>
          <w:rFonts w:ascii="Arial" w:eastAsiaTheme="minorEastAsia" w:hAnsi="Arial" w:cs="Arial"/>
          <w:sz w:val="24"/>
          <w:szCs w:val="24"/>
        </w:rPr>
        <w:t xml:space="preserve"> Corn</w:t>
      </w:r>
      <w:r w:rsidR="00260D8E">
        <w:rPr>
          <w:rFonts w:ascii="Arial" w:eastAsiaTheme="minorEastAsia" w:hAnsi="Arial" w:cs="Arial"/>
          <w:sz w:val="24"/>
          <w:szCs w:val="24"/>
        </w:rPr>
        <w:t xml:space="preserve"> </w:t>
      </w:r>
      <w:r w:rsidRPr="008E17E8">
        <w:rPr>
          <w:rFonts w:ascii="Arial" w:eastAsiaTheme="minorEastAsia" w:hAnsi="Arial" w:cs="Arial"/>
          <w:sz w:val="24"/>
          <w:szCs w:val="24"/>
        </w:rPr>
        <w:t xml:space="preserve">Exchange, pictures and measurements of these can be found below. </w:t>
      </w:r>
    </w:p>
    <w:p w14:paraId="0745F00A" w14:textId="6E93D827" w:rsidR="00E17273" w:rsidRPr="008E17E8" w:rsidRDefault="00F79624" w:rsidP="3452E0E3">
      <w:pPr>
        <w:rPr>
          <w:rFonts w:ascii="Arial" w:eastAsia="Calibri" w:hAnsi="Arial" w:cs="Arial"/>
          <w:color w:val="000000" w:themeColor="text1"/>
        </w:rPr>
      </w:pPr>
      <w:r w:rsidRPr="008E17E8">
        <w:rPr>
          <w:rFonts w:ascii="Arial" w:eastAsia="Calibri" w:hAnsi="Arial" w:cs="Arial"/>
          <w:b/>
          <w:bCs/>
          <w:color w:val="000000" w:themeColor="text1"/>
        </w:rPr>
        <w:t>Platform Lift:</w:t>
      </w:r>
    </w:p>
    <w:p w14:paraId="7C5038E0" w14:textId="04D34154" w:rsidR="00E17273" w:rsidRPr="008E17E8" w:rsidRDefault="00F79624" w:rsidP="3452E0E3">
      <w:pPr>
        <w:rPr>
          <w:rFonts w:ascii="Arial" w:eastAsia="Calibri" w:hAnsi="Arial" w:cs="Arial"/>
          <w:b/>
          <w:bCs/>
          <w:color w:val="000000" w:themeColor="text1"/>
        </w:rPr>
      </w:pPr>
      <w:r w:rsidRPr="008E17E8">
        <w:rPr>
          <w:rFonts w:ascii="Arial" w:eastAsia="Calibri" w:hAnsi="Arial" w:cs="Arial"/>
          <w:color w:val="000000" w:themeColor="text1"/>
        </w:rPr>
        <w:t>Used only for access from Church Street Entrance in</w:t>
      </w:r>
      <w:r w:rsidR="00260D8E">
        <w:rPr>
          <w:rFonts w:ascii="Arial" w:eastAsia="Calibri" w:hAnsi="Arial" w:cs="Arial"/>
          <w:color w:val="000000" w:themeColor="text1"/>
        </w:rPr>
        <w:t>t</w:t>
      </w:r>
      <w:r w:rsidRPr="008E17E8">
        <w:rPr>
          <w:rFonts w:ascii="Arial" w:eastAsia="Calibri" w:hAnsi="Arial" w:cs="Arial"/>
          <w:color w:val="000000" w:themeColor="text1"/>
        </w:rPr>
        <w:t xml:space="preserve">o Festival </w:t>
      </w:r>
      <w:r w:rsidR="00260D8E">
        <w:rPr>
          <w:rFonts w:ascii="Arial" w:eastAsia="Calibri" w:hAnsi="Arial" w:cs="Arial"/>
          <w:color w:val="000000" w:themeColor="text1"/>
        </w:rPr>
        <w:t>B</w:t>
      </w:r>
      <w:r w:rsidRPr="008E17E8">
        <w:rPr>
          <w:rFonts w:ascii="Arial" w:eastAsia="Calibri" w:hAnsi="Arial" w:cs="Arial"/>
          <w:color w:val="000000" w:themeColor="text1"/>
        </w:rPr>
        <w:t>ar (alternative routes are available)</w:t>
      </w:r>
    </w:p>
    <w:p w14:paraId="50AB1AEE" w14:textId="2E385524" w:rsidR="00E17273" w:rsidRPr="008E17E8" w:rsidRDefault="00F79624" w:rsidP="3452E0E3">
      <w:pPr>
        <w:rPr>
          <w:rFonts w:ascii="Arial" w:eastAsia="Calibri" w:hAnsi="Arial" w:cs="Arial"/>
          <w:color w:val="000000" w:themeColor="text1"/>
        </w:rPr>
      </w:pPr>
      <w:r w:rsidRPr="008E17E8">
        <w:rPr>
          <w:rFonts w:ascii="Arial" w:eastAsia="Calibri" w:hAnsi="Arial" w:cs="Arial"/>
          <w:color w:val="000000" w:themeColor="text1"/>
        </w:rPr>
        <w:lastRenderedPageBreak/>
        <w:t xml:space="preserve">Door Width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80cm</w:t>
      </w:r>
    </w:p>
    <w:p w14:paraId="3D160AB8" w14:textId="605B2603" w:rsidR="00E17273" w:rsidRPr="008E17E8" w:rsidRDefault="00F79624" w:rsidP="3452E0E3">
      <w:pPr>
        <w:rPr>
          <w:rFonts w:ascii="Arial" w:eastAsia="Calibri" w:hAnsi="Arial" w:cs="Arial"/>
          <w:color w:val="000000" w:themeColor="text1"/>
        </w:rPr>
      </w:pPr>
      <w:r w:rsidRPr="008E17E8">
        <w:rPr>
          <w:rFonts w:ascii="Arial" w:eastAsia="Calibri" w:hAnsi="Arial" w:cs="Arial"/>
          <w:color w:val="000000" w:themeColor="text1"/>
        </w:rPr>
        <w:t xml:space="preserve">Length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146cm</w:t>
      </w:r>
    </w:p>
    <w:p w14:paraId="066A3BFB" w14:textId="6F0FE2F6" w:rsidR="00E17273" w:rsidRPr="008E17E8" w:rsidRDefault="00F79624" w:rsidP="3452E0E3">
      <w:pPr>
        <w:ind w:right="2"/>
        <w:rPr>
          <w:rFonts w:ascii="Arial" w:hAnsi="Arial" w:cs="Arial"/>
        </w:rPr>
      </w:pPr>
      <w:r w:rsidRPr="008E17E8">
        <w:rPr>
          <w:rFonts w:ascii="Arial" w:hAnsi="Arial" w:cs="Arial"/>
          <w:noProof/>
        </w:rPr>
        <w:drawing>
          <wp:inline distT="0" distB="0" distL="0" distR="0" wp14:anchorId="1E7B8A8D" wp14:editId="3FE036A3">
            <wp:extent cx="2844800" cy="3793067"/>
            <wp:effectExtent l="0" t="0" r="0" b="4445"/>
            <wp:docPr id="202368355" name="Picture 20236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51026" cy="3801368"/>
                    </a:xfrm>
                    <a:prstGeom prst="rect">
                      <a:avLst/>
                    </a:prstGeom>
                  </pic:spPr>
                </pic:pic>
              </a:graphicData>
            </a:graphic>
          </wp:inline>
        </w:drawing>
      </w:r>
      <w:r w:rsidR="0B1DE0F1" w:rsidRPr="008E17E8">
        <w:rPr>
          <w:rFonts w:ascii="Arial" w:hAnsi="Arial" w:cs="Arial"/>
          <w:noProof/>
        </w:rPr>
        <w:drawing>
          <wp:inline distT="0" distB="0" distL="0" distR="0" wp14:anchorId="1E290FDC" wp14:editId="3CEF3565">
            <wp:extent cx="2844800" cy="3793066"/>
            <wp:effectExtent l="0" t="0" r="0" b="4445"/>
            <wp:docPr id="2100449401" name="Picture 2100449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70354" cy="3827138"/>
                    </a:xfrm>
                    <a:prstGeom prst="rect">
                      <a:avLst/>
                    </a:prstGeom>
                  </pic:spPr>
                </pic:pic>
              </a:graphicData>
            </a:graphic>
          </wp:inline>
        </w:drawing>
      </w:r>
    </w:p>
    <w:p w14:paraId="6E2488A1" w14:textId="1A18D31E" w:rsidR="00E17273" w:rsidRPr="008E17E8" w:rsidRDefault="00E17273" w:rsidP="3452E0E3">
      <w:pPr>
        <w:rPr>
          <w:rFonts w:ascii="Arial" w:hAnsi="Arial" w:cs="Arial"/>
        </w:rPr>
      </w:pPr>
    </w:p>
    <w:p w14:paraId="2F1E7708" w14:textId="2AB0FEFE" w:rsidR="4A8361FA" w:rsidRPr="008E17E8" w:rsidRDefault="4A8361FA" w:rsidP="4A8361FA">
      <w:pPr>
        <w:rPr>
          <w:rFonts w:ascii="Arial" w:eastAsia="Calibri" w:hAnsi="Arial" w:cs="Arial"/>
          <w:b/>
          <w:bCs/>
          <w:color w:val="000000" w:themeColor="text1"/>
        </w:rPr>
      </w:pPr>
    </w:p>
    <w:p w14:paraId="3F26DA36" w14:textId="371F3FA3" w:rsidR="4A8361FA" w:rsidRPr="008E17E8" w:rsidRDefault="4A8361FA" w:rsidP="4A8361FA">
      <w:pPr>
        <w:rPr>
          <w:rFonts w:ascii="Arial" w:eastAsia="Calibri" w:hAnsi="Arial" w:cs="Arial"/>
          <w:b/>
          <w:bCs/>
          <w:color w:val="000000" w:themeColor="text1"/>
        </w:rPr>
      </w:pPr>
    </w:p>
    <w:p w14:paraId="0AE59AF4" w14:textId="337DFAC4" w:rsidR="4A8361FA" w:rsidRPr="008E17E8" w:rsidRDefault="4A8361FA" w:rsidP="4A8361FA">
      <w:pPr>
        <w:rPr>
          <w:rFonts w:ascii="Arial" w:eastAsia="Calibri" w:hAnsi="Arial" w:cs="Arial"/>
          <w:b/>
          <w:bCs/>
          <w:color w:val="000000" w:themeColor="text1"/>
        </w:rPr>
      </w:pPr>
    </w:p>
    <w:p w14:paraId="640A1886" w14:textId="77777777" w:rsidR="003048D1" w:rsidRDefault="003048D1" w:rsidP="3452E0E3">
      <w:pPr>
        <w:rPr>
          <w:rFonts w:ascii="Arial" w:eastAsia="Calibri" w:hAnsi="Arial" w:cs="Arial"/>
          <w:b/>
          <w:bCs/>
          <w:color w:val="000000" w:themeColor="text1"/>
        </w:rPr>
      </w:pPr>
    </w:p>
    <w:p w14:paraId="45711B8D" w14:textId="77777777" w:rsidR="003048D1" w:rsidRDefault="003048D1" w:rsidP="3452E0E3">
      <w:pPr>
        <w:rPr>
          <w:rFonts w:ascii="Arial" w:eastAsia="Calibri" w:hAnsi="Arial" w:cs="Arial"/>
          <w:b/>
          <w:bCs/>
          <w:color w:val="000000" w:themeColor="text1"/>
        </w:rPr>
      </w:pPr>
    </w:p>
    <w:p w14:paraId="2DF09347" w14:textId="77777777" w:rsidR="003048D1" w:rsidRDefault="003048D1" w:rsidP="3452E0E3">
      <w:pPr>
        <w:rPr>
          <w:rFonts w:ascii="Arial" w:eastAsia="Calibri" w:hAnsi="Arial" w:cs="Arial"/>
          <w:b/>
          <w:bCs/>
          <w:color w:val="000000" w:themeColor="text1"/>
        </w:rPr>
      </w:pPr>
    </w:p>
    <w:p w14:paraId="49AEB7A5" w14:textId="77777777" w:rsidR="003048D1" w:rsidRDefault="003048D1" w:rsidP="3452E0E3">
      <w:pPr>
        <w:rPr>
          <w:rFonts w:ascii="Arial" w:eastAsia="Calibri" w:hAnsi="Arial" w:cs="Arial"/>
          <w:b/>
          <w:bCs/>
          <w:color w:val="000000" w:themeColor="text1"/>
        </w:rPr>
      </w:pPr>
    </w:p>
    <w:p w14:paraId="31700C44" w14:textId="193A162B" w:rsidR="00E17273" w:rsidRPr="008E17E8" w:rsidRDefault="00F79624" w:rsidP="3452E0E3">
      <w:pPr>
        <w:rPr>
          <w:rFonts w:ascii="Arial" w:eastAsia="Calibri" w:hAnsi="Arial" w:cs="Arial"/>
          <w:color w:val="000000" w:themeColor="text1"/>
          <w:lang w:val="en-US"/>
        </w:rPr>
      </w:pPr>
      <w:r w:rsidRPr="008E17E8">
        <w:rPr>
          <w:rFonts w:ascii="Arial" w:eastAsia="Calibri" w:hAnsi="Arial" w:cs="Arial"/>
          <w:b/>
          <w:bCs/>
          <w:color w:val="000000" w:themeColor="text1"/>
        </w:rPr>
        <w:t>F</w:t>
      </w:r>
      <w:r w:rsidR="003048D1">
        <w:rPr>
          <w:rFonts w:ascii="Arial" w:eastAsia="Calibri" w:hAnsi="Arial" w:cs="Arial"/>
          <w:b/>
          <w:bCs/>
          <w:color w:val="000000" w:themeColor="text1"/>
        </w:rPr>
        <w:t xml:space="preserve">ront </w:t>
      </w:r>
      <w:r w:rsidRPr="008E17E8">
        <w:rPr>
          <w:rFonts w:ascii="Arial" w:eastAsia="Calibri" w:hAnsi="Arial" w:cs="Arial"/>
          <w:b/>
          <w:bCs/>
          <w:color w:val="000000" w:themeColor="text1"/>
        </w:rPr>
        <w:t>o</w:t>
      </w:r>
      <w:r w:rsidR="003048D1">
        <w:rPr>
          <w:rFonts w:ascii="Arial" w:eastAsia="Calibri" w:hAnsi="Arial" w:cs="Arial"/>
          <w:b/>
          <w:bCs/>
          <w:color w:val="000000" w:themeColor="text1"/>
        </w:rPr>
        <w:t xml:space="preserve">f </w:t>
      </w:r>
      <w:r w:rsidRPr="008E17E8">
        <w:rPr>
          <w:rFonts w:ascii="Arial" w:eastAsia="Calibri" w:hAnsi="Arial" w:cs="Arial"/>
          <w:b/>
          <w:bCs/>
          <w:color w:val="000000" w:themeColor="text1"/>
        </w:rPr>
        <w:t>H</w:t>
      </w:r>
      <w:r w:rsidR="003048D1">
        <w:rPr>
          <w:rFonts w:ascii="Arial" w:eastAsia="Calibri" w:hAnsi="Arial" w:cs="Arial"/>
          <w:b/>
          <w:bCs/>
          <w:color w:val="000000" w:themeColor="text1"/>
        </w:rPr>
        <w:t>ouse</w:t>
      </w:r>
      <w:r w:rsidRPr="008E17E8">
        <w:rPr>
          <w:rFonts w:ascii="Arial" w:eastAsia="Calibri" w:hAnsi="Arial" w:cs="Arial"/>
          <w:b/>
          <w:bCs/>
          <w:color w:val="000000" w:themeColor="text1"/>
        </w:rPr>
        <w:t xml:space="preserve"> Lift:</w:t>
      </w:r>
    </w:p>
    <w:p w14:paraId="1A66D2DC" w14:textId="281540FB" w:rsidR="00E17273" w:rsidRPr="008E17E8" w:rsidRDefault="00F79624" w:rsidP="3452E0E3">
      <w:pPr>
        <w:rPr>
          <w:rFonts w:ascii="Arial" w:eastAsia="Calibri" w:hAnsi="Arial" w:cs="Arial"/>
          <w:color w:val="000000" w:themeColor="text1"/>
          <w:lang w:val="en-US"/>
        </w:rPr>
      </w:pPr>
      <w:r w:rsidRPr="008E17E8">
        <w:rPr>
          <w:rFonts w:ascii="Arial" w:eastAsia="Calibri" w:hAnsi="Arial" w:cs="Arial"/>
          <w:color w:val="000000" w:themeColor="text1"/>
        </w:rPr>
        <w:t xml:space="preserve">Door Width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90cm </w:t>
      </w:r>
    </w:p>
    <w:p w14:paraId="2312A1EE" w14:textId="294F8926" w:rsidR="00E17273" w:rsidRPr="008E17E8" w:rsidRDefault="00F79624" w:rsidP="3452E0E3">
      <w:pPr>
        <w:rPr>
          <w:rFonts w:ascii="Arial" w:eastAsia="Calibri" w:hAnsi="Arial" w:cs="Arial"/>
          <w:color w:val="000000" w:themeColor="text1"/>
          <w:lang w:val="en-US"/>
        </w:rPr>
      </w:pPr>
      <w:r w:rsidRPr="008E17E8">
        <w:rPr>
          <w:rFonts w:ascii="Arial" w:eastAsia="Calibri" w:hAnsi="Arial" w:cs="Arial"/>
          <w:color w:val="000000" w:themeColor="text1"/>
        </w:rPr>
        <w:t xml:space="preserve">Length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185cm</w:t>
      </w:r>
    </w:p>
    <w:p w14:paraId="68880C38" w14:textId="586DBB0D" w:rsidR="00E17273" w:rsidRPr="008E17E8" w:rsidRDefault="00F79624" w:rsidP="3452E0E3">
      <w:pPr>
        <w:rPr>
          <w:rFonts w:ascii="Arial" w:hAnsi="Arial" w:cs="Arial"/>
        </w:rPr>
      </w:pPr>
      <w:r w:rsidRPr="008E17E8">
        <w:rPr>
          <w:rFonts w:ascii="Arial" w:hAnsi="Arial" w:cs="Arial"/>
          <w:noProof/>
        </w:rPr>
        <w:lastRenderedPageBreak/>
        <w:drawing>
          <wp:inline distT="0" distB="0" distL="0" distR="0" wp14:anchorId="6174BC54" wp14:editId="2E4234C5">
            <wp:extent cx="2790825" cy="3721100"/>
            <wp:effectExtent l="0" t="0" r="3175" b="0"/>
            <wp:docPr id="1755379073" name="Picture 1755379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90825" cy="3721100"/>
                    </a:xfrm>
                    <a:prstGeom prst="rect">
                      <a:avLst/>
                    </a:prstGeom>
                  </pic:spPr>
                </pic:pic>
              </a:graphicData>
            </a:graphic>
          </wp:inline>
        </w:drawing>
      </w:r>
      <w:r w:rsidR="003048D1" w:rsidRPr="008E17E8">
        <w:rPr>
          <w:rFonts w:ascii="Arial" w:hAnsi="Arial" w:cs="Arial"/>
          <w:noProof/>
        </w:rPr>
        <w:drawing>
          <wp:inline distT="0" distB="0" distL="0" distR="0" wp14:anchorId="04ADC1B6" wp14:editId="4FF612F6">
            <wp:extent cx="2790825" cy="3721100"/>
            <wp:effectExtent l="0" t="0" r="3175" b="0"/>
            <wp:docPr id="356184829" name="Picture 356184829" descr="An elevator with a door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84829" name="Picture 356184829" descr="An elevator with a door ope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91644" cy="3722192"/>
                    </a:xfrm>
                    <a:prstGeom prst="rect">
                      <a:avLst/>
                    </a:prstGeom>
                  </pic:spPr>
                </pic:pic>
              </a:graphicData>
            </a:graphic>
          </wp:inline>
        </w:drawing>
      </w:r>
    </w:p>
    <w:p w14:paraId="09640B5A" w14:textId="26CCCF86" w:rsidR="00E17273" w:rsidRPr="008E17E8" w:rsidRDefault="00E17273" w:rsidP="3452E0E3">
      <w:pPr>
        <w:ind w:right="2"/>
        <w:rPr>
          <w:rFonts w:ascii="Arial" w:hAnsi="Arial" w:cs="Arial"/>
        </w:rPr>
      </w:pPr>
    </w:p>
    <w:p w14:paraId="7D517960" w14:textId="70578BFD" w:rsidR="00E17273" w:rsidRPr="008E17E8" w:rsidRDefault="24C34BFE" w:rsidP="6C885527">
      <w:pPr>
        <w:ind w:right="2"/>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Accessible Toilets</w:t>
      </w:r>
    </w:p>
    <w:p w14:paraId="66DD2B3A" w14:textId="10E77F92" w:rsidR="00E17273" w:rsidRPr="008E17E8" w:rsidRDefault="5683BDAD" w:rsidP="5B2CE722">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 xml:space="preserve">We have accessible toilets on both </w:t>
      </w:r>
      <w:r w:rsidR="00260D8E">
        <w:rPr>
          <w:rFonts w:ascii="Arial" w:eastAsiaTheme="minorEastAsia" w:hAnsi="Arial" w:cs="Arial"/>
          <w:color w:val="000000" w:themeColor="text1"/>
          <w:sz w:val="24"/>
          <w:szCs w:val="24"/>
          <w:lang w:val="en-US"/>
        </w:rPr>
        <w:t>B</w:t>
      </w:r>
      <w:r w:rsidRPr="008E17E8">
        <w:rPr>
          <w:rFonts w:ascii="Arial" w:eastAsiaTheme="minorEastAsia" w:hAnsi="Arial" w:cs="Arial"/>
          <w:color w:val="000000" w:themeColor="text1"/>
          <w:sz w:val="24"/>
          <w:szCs w:val="24"/>
          <w:lang w:val="en-US"/>
        </w:rPr>
        <w:t xml:space="preserve">ar levels in </w:t>
      </w:r>
      <w:r w:rsidR="00260D8E">
        <w:rPr>
          <w:rFonts w:ascii="Arial" w:eastAsiaTheme="minorEastAsia" w:hAnsi="Arial" w:cs="Arial"/>
          <w:color w:val="000000" w:themeColor="text1"/>
          <w:sz w:val="24"/>
          <w:szCs w:val="24"/>
          <w:lang w:val="en-US"/>
        </w:rPr>
        <w:t>Brighton Dome</w:t>
      </w:r>
      <w:r w:rsidRPr="008E17E8">
        <w:rPr>
          <w:rFonts w:ascii="Arial" w:eastAsiaTheme="minorEastAsia" w:hAnsi="Arial" w:cs="Arial"/>
          <w:color w:val="000000" w:themeColor="text1"/>
          <w:sz w:val="24"/>
          <w:szCs w:val="24"/>
          <w:lang w:val="en-US"/>
        </w:rPr>
        <w:t xml:space="preserve"> Corn </w:t>
      </w:r>
      <w:r w:rsidR="00260D8E">
        <w:rPr>
          <w:rFonts w:ascii="Arial" w:eastAsiaTheme="minorEastAsia" w:hAnsi="Arial" w:cs="Arial"/>
          <w:color w:val="000000" w:themeColor="text1"/>
          <w:sz w:val="24"/>
          <w:szCs w:val="24"/>
          <w:lang w:val="en-US"/>
        </w:rPr>
        <w:t>E</w:t>
      </w:r>
      <w:r w:rsidRPr="008E17E8">
        <w:rPr>
          <w:rFonts w:ascii="Arial" w:eastAsiaTheme="minorEastAsia" w:hAnsi="Arial" w:cs="Arial"/>
          <w:color w:val="000000" w:themeColor="text1"/>
          <w:sz w:val="24"/>
          <w:szCs w:val="24"/>
          <w:lang w:val="en-US"/>
        </w:rPr>
        <w:t xml:space="preserve">xchange. </w:t>
      </w:r>
      <w:r w:rsidR="45C251E3" w:rsidRPr="008E17E8">
        <w:rPr>
          <w:rFonts w:ascii="Arial" w:eastAsiaTheme="minorEastAsia" w:hAnsi="Arial" w:cs="Arial"/>
          <w:color w:val="000000" w:themeColor="text1"/>
          <w:sz w:val="24"/>
          <w:szCs w:val="24"/>
          <w:lang w:val="en-US"/>
        </w:rPr>
        <w:t xml:space="preserve">Pictures and measurements of these can be found at the bottom of this document.  </w:t>
      </w:r>
      <w:bookmarkStart w:id="0" w:name="_Int_jEpgtzMI"/>
      <w:proofErr w:type="gramStart"/>
      <w:r w:rsidR="24C34BFE" w:rsidRPr="008E17E8">
        <w:rPr>
          <w:rFonts w:ascii="Arial" w:eastAsiaTheme="minorEastAsia" w:hAnsi="Arial" w:cs="Arial"/>
          <w:color w:val="000000" w:themeColor="text1"/>
          <w:sz w:val="24"/>
          <w:szCs w:val="24"/>
        </w:rPr>
        <w:t>In order to</w:t>
      </w:r>
      <w:bookmarkEnd w:id="0"/>
      <w:proofErr w:type="gramEnd"/>
      <w:r w:rsidR="24C34BFE" w:rsidRPr="008E17E8">
        <w:rPr>
          <w:rFonts w:ascii="Arial" w:eastAsiaTheme="minorEastAsia" w:hAnsi="Arial" w:cs="Arial"/>
          <w:color w:val="000000" w:themeColor="text1"/>
          <w:sz w:val="24"/>
          <w:szCs w:val="24"/>
        </w:rPr>
        <w:t xml:space="preserve"> ensure that accessible toilets are prioritised for disabled</w:t>
      </w:r>
      <w:r w:rsidR="16536C80" w:rsidRPr="008E17E8">
        <w:rPr>
          <w:rFonts w:ascii="Arial" w:eastAsiaTheme="minorEastAsia" w:hAnsi="Arial" w:cs="Arial"/>
          <w:color w:val="000000" w:themeColor="text1"/>
          <w:sz w:val="24"/>
          <w:szCs w:val="24"/>
        </w:rPr>
        <w:t xml:space="preserve"> customers</w:t>
      </w:r>
      <w:r w:rsidR="24C34BFE" w:rsidRPr="008E17E8">
        <w:rPr>
          <w:rFonts w:ascii="Arial" w:eastAsiaTheme="minorEastAsia" w:hAnsi="Arial" w:cs="Arial"/>
          <w:color w:val="000000" w:themeColor="text1"/>
          <w:sz w:val="24"/>
          <w:szCs w:val="24"/>
        </w:rPr>
        <w:t xml:space="preserve">, most require a RADAR key to gain access. RADAR keys can be requested from </w:t>
      </w:r>
      <w:proofErr w:type="spellStart"/>
      <w:r w:rsidR="24C34BFE" w:rsidRPr="008E17E8">
        <w:rPr>
          <w:rFonts w:ascii="Arial" w:eastAsiaTheme="minorEastAsia" w:hAnsi="Arial" w:cs="Arial"/>
          <w:color w:val="000000" w:themeColor="text1"/>
          <w:sz w:val="24"/>
          <w:szCs w:val="24"/>
        </w:rPr>
        <w:t>FoH</w:t>
      </w:r>
      <w:proofErr w:type="spellEnd"/>
      <w:r w:rsidR="24C34BFE" w:rsidRPr="008E17E8">
        <w:rPr>
          <w:rFonts w:ascii="Arial" w:eastAsiaTheme="minorEastAsia" w:hAnsi="Arial" w:cs="Arial"/>
          <w:color w:val="000000" w:themeColor="text1"/>
          <w:sz w:val="24"/>
          <w:szCs w:val="24"/>
        </w:rPr>
        <w:t xml:space="preserve"> staff located nearby.</w:t>
      </w:r>
    </w:p>
    <w:p w14:paraId="3BB34380" w14:textId="706811E0" w:rsidR="5B2CE722" w:rsidRPr="008E17E8" w:rsidRDefault="5B2CE722" w:rsidP="5B2CE722">
      <w:pPr>
        <w:spacing w:beforeAutospacing="1" w:afterAutospacing="1"/>
        <w:rPr>
          <w:rFonts w:ascii="Arial" w:eastAsiaTheme="minorEastAsia" w:hAnsi="Arial" w:cs="Arial"/>
          <w:color w:val="000000" w:themeColor="text1"/>
          <w:sz w:val="24"/>
          <w:szCs w:val="24"/>
        </w:rPr>
      </w:pPr>
    </w:p>
    <w:p w14:paraId="03DC5318" w14:textId="2E6E215F"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7EA4F381" w14:textId="7F2500FF"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06C97A0F" w14:textId="614ADA89"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07A4D4DE" w14:textId="4F15A8AC"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1DEB3B12" w14:textId="31C33027"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0906B9FD" w14:textId="4DCAFBCC"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20102E1E" w14:textId="53185F37" w:rsidR="0A0D61A7" w:rsidRPr="00D92B84" w:rsidRDefault="0A0D61A7" w:rsidP="3452E0E3">
      <w:pPr>
        <w:spacing w:beforeAutospacing="1" w:afterAutospacing="1"/>
        <w:rPr>
          <w:rFonts w:ascii="Arial" w:eastAsiaTheme="minorEastAsia" w:hAnsi="Arial" w:cs="Arial"/>
          <w:b/>
          <w:bCs/>
          <w:color w:val="000000" w:themeColor="text1"/>
          <w:sz w:val="24"/>
          <w:szCs w:val="24"/>
          <w:u w:val="single"/>
        </w:rPr>
      </w:pPr>
      <w:r w:rsidRPr="00D92B84">
        <w:rPr>
          <w:rFonts w:ascii="Arial" w:eastAsiaTheme="minorEastAsia" w:hAnsi="Arial" w:cs="Arial"/>
          <w:b/>
          <w:bCs/>
          <w:color w:val="000000" w:themeColor="text1"/>
          <w:sz w:val="24"/>
          <w:szCs w:val="24"/>
          <w:u w:val="single"/>
        </w:rPr>
        <w:t>Festival Bar</w:t>
      </w:r>
      <w:r w:rsidR="2EDAF80C" w:rsidRPr="00D92B84">
        <w:rPr>
          <w:rFonts w:ascii="Arial" w:eastAsiaTheme="minorEastAsia" w:hAnsi="Arial" w:cs="Arial"/>
          <w:b/>
          <w:bCs/>
          <w:color w:val="000000" w:themeColor="text1"/>
          <w:sz w:val="24"/>
          <w:szCs w:val="24"/>
          <w:u w:val="single"/>
        </w:rPr>
        <w:t xml:space="preserve"> </w:t>
      </w:r>
    </w:p>
    <w:p w14:paraId="3F4CF930" w14:textId="1D830A02" w:rsidR="0A0D61A7" w:rsidRPr="008E17E8" w:rsidRDefault="2EDAF80C" w:rsidP="5B2CE722">
      <w:pPr>
        <w:spacing w:beforeAutospacing="1" w:afterAutospacing="1"/>
        <w:rPr>
          <w:rFonts w:ascii="Arial" w:hAnsi="Arial" w:cs="Arial"/>
        </w:rPr>
      </w:pPr>
      <w:r w:rsidRPr="008E17E8">
        <w:rPr>
          <w:rFonts w:ascii="Arial" w:hAnsi="Arial" w:cs="Arial"/>
          <w:noProof/>
        </w:rPr>
        <w:lastRenderedPageBreak/>
        <w:drawing>
          <wp:inline distT="0" distB="0" distL="0" distR="0" wp14:anchorId="78E47513" wp14:editId="0370EEAC">
            <wp:extent cx="3857625" cy="3686175"/>
            <wp:effectExtent l="0" t="0" r="0" b="0"/>
            <wp:docPr id="404981628" name="Picture 40498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857625" cy="3686175"/>
                    </a:xfrm>
                    <a:prstGeom prst="rect">
                      <a:avLst/>
                    </a:prstGeom>
                  </pic:spPr>
                </pic:pic>
              </a:graphicData>
            </a:graphic>
          </wp:inline>
        </w:drawing>
      </w:r>
      <w:r w:rsidR="0A0D61A7" w:rsidRPr="008E17E8">
        <w:rPr>
          <w:rFonts w:ascii="Arial" w:hAnsi="Arial" w:cs="Arial"/>
        </w:rPr>
        <w:br/>
      </w:r>
    </w:p>
    <w:p w14:paraId="371EDFCF" w14:textId="5F686FFD" w:rsidR="0A0D61A7" w:rsidRPr="008E17E8" w:rsidRDefault="0A0D61A7" w:rsidP="5B2CE722">
      <w:pPr>
        <w:spacing w:beforeAutospacing="1" w:afterAutospacing="1"/>
        <w:rPr>
          <w:rFonts w:ascii="Arial" w:hAnsi="Arial" w:cs="Arial"/>
        </w:rPr>
      </w:pPr>
      <w:r w:rsidRPr="008E17E8">
        <w:rPr>
          <w:rFonts w:ascii="Arial" w:eastAsiaTheme="minorEastAsia" w:hAnsi="Arial" w:cs="Arial"/>
          <w:b/>
          <w:bCs/>
          <w:color w:val="FF0000"/>
          <w:sz w:val="24"/>
          <w:szCs w:val="24"/>
          <w:u w:val="single"/>
        </w:rPr>
        <w:t xml:space="preserve"> </w:t>
      </w:r>
    </w:p>
    <w:p w14:paraId="4C09786D" w14:textId="7C281870" w:rsidR="00E17273" w:rsidRPr="008E17E8" w:rsidRDefault="14006176" w:rsidP="6042DAFC">
      <w:pPr>
        <w:rPr>
          <w:rFonts w:ascii="Arial" w:hAnsi="Arial" w:cs="Arial"/>
        </w:rPr>
      </w:pPr>
      <w:r w:rsidRPr="008E17E8">
        <w:rPr>
          <w:rFonts w:ascii="Arial" w:hAnsi="Arial" w:cs="Arial"/>
          <w:noProof/>
        </w:rPr>
        <w:drawing>
          <wp:inline distT="0" distB="0" distL="0" distR="0" wp14:anchorId="2651BD2E" wp14:editId="172E7DD6">
            <wp:extent cx="2806700" cy="3742266"/>
            <wp:effectExtent l="0" t="0" r="0" b="4445"/>
            <wp:docPr id="1972884409" name="Picture 197288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84409" name="Picture 1972884409"/>
                    <pic:cNvPicPr/>
                  </pic:nvPicPr>
                  <pic:blipFill>
                    <a:blip r:embed="rId33">
                      <a:extLst>
                        <a:ext uri="{28A0092B-C50C-407E-A947-70E740481C1C}">
                          <a14:useLocalDpi xmlns:a14="http://schemas.microsoft.com/office/drawing/2010/main" val="0"/>
                        </a:ext>
                      </a:extLst>
                    </a:blip>
                    <a:stretch>
                      <a:fillRect/>
                    </a:stretch>
                  </pic:blipFill>
                  <pic:spPr>
                    <a:xfrm>
                      <a:off x="0" y="0"/>
                      <a:ext cx="2809989" cy="3746651"/>
                    </a:xfrm>
                    <a:prstGeom prst="rect">
                      <a:avLst/>
                    </a:prstGeom>
                  </pic:spPr>
                </pic:pic>
              </a:graphicData>
            </a:graphic>
          </wp:inline>
        </w:drawing>
      </w:r>
      <w:r w:rsidR="003048D1" w:rsidRPr="008E17E8">
        <w:rPr>
          <w:rFonts w:ascii="Arial" w:hAnsi="Arial" w:cs="Arial"/>
          <w:noProof/>
        </w:rPr>
        <w:drawing>
          <wp:inline distT="0" distB="0" distL="0" distR="0" wp14:anchorId="293E6BE9" wp14:editId="56CFFDD3">
            <wp:extent cx="2794000" cy="3725333"/>
            <wp:effectExtent l="0" t="0" r="0" b="0"/>
            <wp:docPr id="489306926" name="Picture 489306926" descr="A bathroom with a sink and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06926" name="Picture 489306926" descr="A bathroom with a sink and mirro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795806" cy="3727741"/>
                    </a:xfrm>
                    <a:prstGeom prst="rect">
                      <a:avLst/>
                    </a:prstGeom>
                  </pic:spPr>
                </pic:pic>
              </a:graphicData>
            </a:graphic>
          </wp:inline>
        </w:drawing>
      </w:r>
    </w:p>
    <w:p w14:paraId="7B324DAA" w14:textId="77777777" w:rsidR="003048D1" w:rsidRDefault="003048D1" w:rsidP="3452E0E3">
      <w:pPr>
        <w:rPr>
          <w:rFonts w:ascii="Arial" w:hAnsi="Arial" w:cs="Arial"/>
        </w:rPr>
      </w:pPr>
    </w:p>
    <w:p w14:paraId="764F54CB" w14:textId="7FE7D062" w:rsidR="0A0D61A7" w:rsidRPr="00D92B84" w:rsidRDefault="0A0D61A7" w:rsidP="3452E0E3">
      <w:pPr>
        <w:rPr>
          <w:rFonts w:ascii="Arial" w:eastAsiaTheme="minorEastAsia" w:hAnsi="Arial" w:cs="Arial"/>
          <w:b/>
          <w:bCs/>
          <w:color w:val="000000" w:themeColor="text1"/>
          <w:sz w:val="24"/>
          <w:szCs w:val="24"/>
          <w:u w:val="single"/>
        </w:rPr>
      </w:pPr>
      <w:r w:rsidRPr="00D92B84">
        <w:rPr>
          <w:rFonts w:ascii="Arial" w:eastAsiaTheme="minorEastAsia" w:hAnsi="Arial" w:cs="Arial"/>
          <w:b/>
          <w:bCs/>
          <w:color w:val="000000" w:themeColor="text1"/>
          <w:sz w:val="24"/>
          <w:szCs w:val="24"/>
          <w:u w:val="single"/>
        </w:rPr>
        <w:t>Gallery Bar</w:t>
      </w:r>
      <w:r w:rsidRPr="00D92B84">
        <w:rPr>
          <w:rFonts w:ascii="Arial" w:eastAsiaTheme="minorEastAsia" w:hAnsi="Arial" w:cs="Arial"/>
          <w:b/>
          <w:bCs/>
          <w:color w:val="FF0000"/>
          <w:sz w:val="24"/>
          <w:szCs w:val="24"/>
          <w:u w:val="single"/>
        </w:rPr>
        <w:t xml:space="preserve"> </w:t>
      </w:r>
    </w:p>
    <w:p w14:paraId="7D37D1B7" w14:textId="5086B3D8" w:rsidR="5620E8E4" w:rsidRPr="008E17E8" w:rsidRDefault="5620E8E4" w:rsidP="3452E0E3">
      <w:pPr>
        <w:rPr>
          <w:rFonts w:ascii="Arial" w:hAnsi="Arial" w:cs="Arial"/>
        </w:rPr>
      </w:pPr>
      <w:r w:rsidRPr="008E17E8">
        <w:rPr>
          <w:rFonts w:ascii="Arial" w:hAnsi="Arial" w:cs="Arial"/>
          <w:noProof/>
        </w:rPr>
        <w:lastRenderedPageBreak/>
        <w:drawing>
          <wp:inline distT="0" distB="0" distL="0" distR="0" wp14:anchorId="2612E3D3" wp14:editId="7087B48F">
            <wp:extent cx="3857625" cy="3686175"/>
            <wp:effectExtent l="0" t="0" r="0" b="0"/>
            <wp:docPr id="1995697821" name="Picture 1995697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857625" cy="3686175"/>
                    </a:xfrm>
                    <a:prstGeom prst="rect">
                      <a:avLst/>
                    </a:prstGeom>
                  </pic:spPr>
                </pic:pic>
              </a:graphicData>
            </a:graphic>
          </wp:inline>
        </w:drawing>
      </w:r>
      <w:r w:rsidRPr="008E17E8">
        <w:rPr>
          <w:rFonts w:ascii="Arial" w:hAnsi="Arial" w:cs="Arial"/>
        </w:rPr>
        <w:br/>
      </w:r>
    </w:p>
    <w:p w14:paraId="05DD5E09" w14:textId="06BDCC54" w:rsidR="0A0D61A7" w:rsidRPr="008E17E8" w:rsidRDefault="0A0D61A7" w:rsidP="5B2CE722">
      <w:pPr>
        <w:rPr>
          <w:rFonts w:ascii="Arial" w:hAnsi="Arial" w:cs="Arial"/>
        </w:rPr>
      </w:pPr>
      <w:r w:rsidRPr="008E17E8">
        <w:rPr>
          <w:rFonts w:ascii="Arial" w:hAnsi="Arial" w:cs="Arial"/>
          <w:noProof/>
        </w:rPr>
        <w:drawing>
          <wp:inline distT="0" distB="0" distL="0" distR="0" wp14:anchorId="16846DE1" wp14:editId="4E1B9299">
            <wp:extent cx="2774633" cy="3699510"/>
            <wp:effectExtent l="0" t="0" r="0" b="0"/>
            <wp:docPr id="132890409" name="Picture 132890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2784329" cy="3712438"/>
                    </a:xfrm>
                    <a:prstGeom prst="rect">
                      <a:avLst/>
                    </a:prstGeom>
                  </pic:spPr>
                </pic:pic>
              </a:graphicData>
            </a:graphic>
          </wp:inline>
        </w:drawing>
      </w:r>
      <w:r w:rsidR="003048D1" w:rsidRPr="008E17E8">
        <w:rPr>
          <w:rFonts w:ascii="Arial" w:hAnsi="Arial" w:cs="Arial"/>
          <w:noProof/>
        </w:rPr>
        <w:drawing>
          <wp:inline distT="0" distB="0" distL="0" distR="0" wp14:anchorId="3A545582" wp14:editId="6112EB0B">
            <wp:extent cx="2768600" cy="3691467"/>
            <wp:effectExtent l="0" t="0" r="0" b="4445"/>
            <wp:docPr id="1827517331" name="Picture 1827517331" descr="A white door with a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17331" name="Picture 1827517331" descr="A white door with a sign on i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780163" cy="3706884"/>
                    </a:xfrm>
                    <a:prstGeom prst="rect">
                      <a:avLst/>
                    </a:prstGeom>
                  </pic:spPr>
                </pic:pic>
              </a:graphicData>
            </a:graphic>
          </wp:inline>
        </w:drawing>
      </w:r>
    </w:p>
    <w:p w14:paraId="18A149D0" w14:textId="25DB641D" w:rsidR="0A0D61A7" w:rsidRDefault="0A0D61A7" w:rsidP="5B2CE722">
      <w:pPr>
        <w:rPr>
          <w:rFonts w:ascii="Arial" w:hAnsi="Arial" w:cs="Arial"/>
        </w:rPr>
      </w:pPr>
    </w:p>
    <w:p w14:paraId="6401A34D" w14:textId="77777777" w:rsidR="003048D1" w:rsidRDefault="003048D1" w:rsidP="5B2CE722">
      <w:pPr>
        <w:rPr>
          <w:rFonts w:ascii="Arial" w:hAnsi="Arial" w:cs="Arial"/>
        </w:rPr>
      </w:pPr>
    </w:p>
    <w:p w14:paraId="666BC875" w14:textId="77777777" w:rsidR="003048D1" w:rsidRPr="008E17E8" w:rsidRDefault="003048D1" w:rsidP="5B2CE722">
      <w:pPr>
        <w:rPr>
          <w:rFonts w:ascii="Arial" w:hAnsi="Arial" w:cs="Arial"/>
        </w:rPr>
      </w:pPr>
    </w:p>
    <w:p w14:paraId="5069A2E0" w14:textId="65F446D1" w:rsidR="00E17273" w:rsidRPr="008E17E8" w:rsidRDefault="24C34BFE" w:rsidP="6F74146A">
      <w:pPr>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rPr>
        <w:t>Wheelchair users attending seated events</w:t>
      </w:r>
    </w:p>
    <w:p w14:paraId="59455C80" w14:textId="464E0E27" w:rsidR="00E17273" w:rsidRPr="008E17E8" w:rsidRDefault="24C34BFE" w:rsidP="41851814">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lastRenderedPageBreak/>
        <w:t xml:space="preserve">As </w:t>
      </w:r>
      <w:r w:rsidR="0070607C">
        <w:rPr>
          <w:rFonts w:ascii="Arial" w:eastAsiaTheme="minorEastAsia" w:hAnsi="Arial" w:cs="Arial"/>
          <w:color w:val="000000" w:themeColor="text1"/>
          <w:sz w:val="24"/>
          <w:szCs w:val="24"/>
          <w:lang w:val="en-US"/>
        </w:rPr>
        <w:t xml:space="preserve">Brighton Dome </w:t>
      </w:r>
      <w:r w:rsidRPr="008E17E8">
        <w:rPr>
          <w:rFonts w:ascii="Arial" w:eastAsiaTheme="minorEastAsia" w:hAnsi="Arial" w:cs="Arial"/>
          <w:color w:val="000000" w:themeColor="text1"/>
          <w:sz w:val="24"/>
          <w:szCs w:val="24"/>
          <w:lang w:val="en-US"/>
        </w:rPr>
        <w:t xml:space="preserve">Corn Exchange has a variety of seating layouts, please discuss your requirements with our Ticket Office Assistants when booking. </w:t>
      </w:r>
      <w:r w:rsidR="7BB07F89" w:rsidRPr="008E17E8">
        <w:rPr>
          <w:rFonts w:ascii="Arial" w:eastAsiaTheme="minorEastAsia" w:hAnsi="Arial" w:cs="Arial"/>
          <w:color w:val="000000" w:themeColor="text1"/>
          <w:sz w:val="24"/>
          <w:szCs w:val="24"/>
          <w:lang w:val="en-US"/>
        </w:rPr>
        <w:t>Our wheelchair positions for</w:t>
      </w:r>
      <w:r w:rsidR="04DDF256" w:rsidRPr="008E17E8">
        <w:rPr>
          <w:rFonts w:ascii="Arial" w:eastAsiaTheme="minorEastAsia" w:hAnsi="Arial" w:cs="Arial"/>
          <w:color w:val="000000" w:themeColor="text1"/>
          <w:sz w:val="24"/>
          <w:szCs w:val="24"/>
          <w:lang w:val="en-US"/>
        </w:rPr>
        <w:t xml:space="preserve"> all Corn Exchange seated </w:t>
      </w:r>
      <w:r w:rsidR="7BB07F89" w:rsidRPr="008E17E8">
        <w:rPr>
          <w:rFonts w:ascii="Arial" w:eastAsiaTheme="minorEastAsia" w:hAnsi="Arial" w:cs="Arial"/>
          <w:color w:val="000000" w:themeColor="text1"/>
          <w:sz w:val="24"/>
          <w:szCs w:val="24"/>
          <w:lang w:val="en-US"/>
        </w:rPr>
        <w:t xml:space="preserve">shows are in the front row of the </w:t>
      </w:r>
      <w:r w:rsidR="6E4F38A5" w:rsidRPr="008E17E8">
        <w:rPr>
          <w:rFonts w:ascii="Arial" w:eastAsiaTheme="minorEastAsia" w:hAnsi="Arial" w:cs="Arial"/>
          <w:color w:val="000000" w:themeColor="text1"/>
          <w:sz w:val="24"/>
          <w:szCs w:val="24"/>
          <w:lang w:val="en-US"/>
        </w:rPr>
        <w:t>raised bleachers. There is a seat next to each wheelchair spot for a PA if needed</w:t>
      </w:r>
      <w:r w:rsidR="5B74FD5C" w:rsidRPr="008E17E8">
        <w:rPr>
          <w:rFonts w:ascii="Arial" w:eastAsiaTheme="minorEastAsia" w:hAnsi="Arial" w:cs="Arial"/>
          <w:color w:val="000000" w:themeColor="text1"/>
          <w:sz w:val="24"/>
          <w:szCs w:val="24"/>
          <w:lang w:val="en-US"/>
        </w:rPr>
        <w:t>, two seats are held per 1 wheelchair in addition to the PA seat</w:t>
      </w:r>
      <w:r w:rsidR="6E4F38A5" w:rsidRPr="008E17E8">
        <w:rPr>
          <w:rFonts w:ascii="Arial" w:eastAsiaTheme="minorEastAsia" w:hAnsi="Arial" w:cs="Arial"/>
          <w:color w:val="000000" w:themeColor="text1"/>
          <w:sz w:val="24"/>
          <w:szCs w:val="24"/>
          <w:lang w:val="en-US"/>
        </w:rPr>
        <w:t xml:space="preserve">. We can usually </w:t>
      </w:r>
      <w:proofErr w:type="gramStart"/>
      <w:r w:rsidR="6E4F38A5" w:rsidRPr="008E17E8">
        <w:rPr>
          <w:rFonts w:ascii="Arial" w:eastAsiaTheme="minorEastAsia" w:hAnsi="Arial" w:cs="Arial"/>
          <w:color w:val="000000" w:themeColor="text1"/>
          <w:sz w:val="24"/>
          <w:szCs w:val="24"/>
          <w:lang w:val="en-US"/>
        </w:rPr>
        <w:t>accommodate</w:t>
      </w:r>
      <w:proofErr w:type="gramEnd"/>
      <w:r w:rsidR="6E4F38A5" w:rsidRPr="008E17E8">
        <w:rPr>
          <w:rFonts w:ascii="Arial" w:eastAsiaTheme="minorEastAsia" w:hAnsi="Arial" w:cs="Arial"/>
          <w:color w:val="000000" w:themeColor="text1"/>
          <w:sz w:val="24"/>
          <w:szCs w:val="24"/>
          <w:lang w:val="en-US"/>
        </w:rPr>
        <w:t xml:space="preserve"> the whole party in the same area. </w:t>
      </w:r>
    </w:p>
    <w:p w14:paraId="5E5FFDC4" w14:textId="7AFD36FA"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Please note that when booking you should notify the Ticket Office staff if your wheelchair is any larger than a standard seat as we may need to make special arrangements to accommodate you in our smaller venues. If you have the measurements, this is very useful.</w:t>
      </w:r>
    </w:p>
    <w:p w14:paraId="69D2F753" w14:textId="63F2F8C0" w:rsidR="73E341A2" w:rsidRPr="008E17E8" w:rsidRDefault="73E341A2" w:rsidP="41851814">
      <w:pPr>
        <w:spacing w:beforeAutospacing="1" w:afterAutospacing="1"/>
        <w:rPr>
          <w:rFonts w:ascii="Arial" w:hAnsi="Arial" w:cs="Arial"/>
        </w:rPr>
      </w:pPr>
      <w:r w:rsidRPr="008E17E8">
        <w:rPr>
          <w:rFonts w:ascii="Arial" w:hAnsi="Arial" w:cs="Arial"/>
          <w:noProof/>
        </w:rPr>
        <w:drawing>
          <wp:inline distT="0" distB="0" distL="0" distR="0" wp14:anchorId="3762B320" wp14:editId="39E27D36">
            <wp:extent cx="3429000" cy="4572000"/>
            <wp:effectExtent l="0" t="0" r="0" b="0"/>
            <wp:docPr id="947339116" name="Picture 94733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5E5787A5" w14:textId="128E2329" w:rsidR="00E17273" w:rsidRPr="008E17E8" w:rsidRDefault="00E17273" w:rsidP="6C885527">
      <w:pPr>
        <w:rPr>
          <w:rFonts w:ascii="Arial" w:eastAsiaTheme="minorEastAsia" w:hAnsi="Arial" w:cs="Arial"/>
          <w:sz w:val="24"/>
          <w:szCs w:val="24"/>
        </w:rPr>
      </w:pPr>
    </w:p>
    <w:p w14:paraId="11523DE1" w14:textId="77777777" w:rsidR="00D92B84" w:rsidRDefault="00D92B84" w:rsidP="6C885527">
      <w:pPr>
        <w:spacing w:beforeAutospacing="1" w:afterAutospacing="1"/>
        <w:rPr>
          <w:rFonts w:ascii="Arial" w:eastAsiaTheme="minorEastAsia" w:hAnsi="Arial" w:cs="Arial"/>
          <w:b/>
          <w:bCs/>
          <w:color w:val="000000" w:themeColor="text1"/>
          <w:sz w:val="24"/>
          <w:szCs w:val="24"/>
          <w:u w:val="single"/>
          <w:lang w:val="en-US"/>
        </w:rPr>
      </w:pPr>
    </w:p>
    <w:p w14:paraId="3531F3D7" w14:textId="77777777" w:rsidR="00D92B84" w:rsidRDefault="00D92B84" w:rsidP="6C885527">
      <w:pPr>
        <w:spacing w:beforeAutospacing="1" w:afterAutospacing="1"/>
        <w:rPr>
          <w:rFonts w:ascii="Arial" w:eastAsiaTheme="minorEastAsia" w:hAnsi="Arial" w:cs="Arial"/>
          <w:b/>
          <w:bCs/>
          <w:color w:val="000000" w:themeColor="text1"/>
          <w:sz w:val="24"/>
          <w:szCs w:val="24"/>
          <w:u w:val="single"/>
          <w:lang w:val="en-US"/>
        </w:rPr>
      </w:pPr>
    </w:p>
    <w:p w14:paraId="1A312A8F" w14:textId="77777777" w:rsidR="00D92B84" w:rsidRDefault="00D92B84" w:rsidP="6C885527">
      <w:pPr>
        <w:spacing w:beforeAutospacing="1" w:afterAutospacing="1"/>
        <w:rPr>
          <w:rFonts w:ascii="Arial" w:eastAsiaTheme="minorEastAsia" w:hAnsi="Arial" w:cs="Arial"/>
          <w:b/>
          <w:bCs/>
          <w:color w:val="000000" w:themeColor="text1"/>
          <w:sz w:val="24"/>
          <w:szCs w:val="24"/>
          <w:u w:val="single"/>
          <w:lang w:val="en-US"/>
        </w:rPr>
      </w:pPr>
    </w:p>
    <w:p w14:paraId="437EF89C" w14:textId="58644829" w:rsidR="5DF35DB0" w:rsidRPr="008E17E8" w:rsidRDefault="5DF35DB0"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Transfers</w:t>
      </w:r>
    </w:p>
    <w:p w14:paraId="77391874" w14:textId="7CE9BF0A" w:rsidR="5DF35DB0" w:rsidRPr="008E17E8" w:rsidRDefault="5DF35DB0" w:rsidP="4A8361FA">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lastRenderedPageBreak/>
        <w:t xml:space="preserve">Those customers who use a </w:t>
      </w:r>
      <w:proofErr w:type="gramStart"/>
      <w:r w:rsidRPr="008E17E8">
        <w:rPr>
          <w:rFonts w:ascii="Arial" w:eastAsiaTheme="minorEastAsia" w:hAnsi="Arial" w:cs="Arial"/>
          <w:color w:val="000000" w:themeColor="text1"/>
          <w:sz w:val="24"/>
          <w:szCs w:val="24"/>
          <w:lang w:val="en-US"/>
        </w:rPr>
        <w:t>wheelchair</w:t>
      </w:r>
      <w:proofErr w:type="gramEnd"/>
      <w:r w:rsidRPr="008E17E8">
        <w:rPr>
          <w:rFonts w:ascii="Arial" w:eastAsiaTheme="minorEastAsia" w:hAnsi="Arial" w:cs="Arial"/>
          <w:color w:val="000000" w:themeColor="text1"/>
          <w:sz w:val="24"/>
          <w:szCs w:val="24"/>
          <w:lang w:val="en-US"/>
        </w:rPr>
        <w:t xml:space="preserve"> but who prefer to sit in a standard theatre seat may choose to ‘transfer’ and store their wheelchair with staff in an agreed place. In the interest of the safety of the person </w:t>
      </w:r>
      <w:r w:rsidR="2971C634" w:rsidRPr="008E17E8">
        <w:rPr>
          <w:rFonts w:ascii="Arial" w:eastAsiaTheme="minorEastAsia" w:hAnsi="Arial" w:cs="Arial"/>
          <w:color w:val="000000" w:themeColor="text1"/>
          <w:sz w:val="24"/>
          <w:szCs w:val="24"/>
          <w:lang w:val="en-US"/>
        </w:rPr>
        <w:t>transferring</w:t>
      </w:r>
      <w:r w:rsidRPr="008E17E8">
        <w:rPr>
          <w:rFonts w:ascii="Arial" w:eastAsiaTheme="minorEastAsia" w:hAnsi="Arial" w:cs="Arial"/>
          <w:color w:val="000000" w:themeColor="text1"/>
          <w:sz w:val="24"/>
          <w:szCs w:val="24"/>
          <w:lang w:val="en-US"/>
        </w:rPr>
        <w:t xml:space="preserve">, and the </w:t>
      </w:r>
      <w:r w:rsidR="1DAE7360" w:rsidRPr="008E17E8">
        <w:rPr>
          <w:rFonts w:ascii="Arial" w:eastAsiaTheme="minorEastAsia" w:hAnsi="Arial" w:cs="Arial"/>
          <w:color w:val="000000" w:themeColor="text1"/>
          <w:sz w:val="24"/>
          <w:szCs w:val="24"/>
          <w:lang w:val="en-US"/>
        </w:rPr>
        <w:t>audience, unless</w:t>
      </w:r>
      <w:r w:rsidRPr="008E17E8">
        <w:rPr>
          <w:rFonts w:ascii="Arial" w:eastAsiaTheme="minorEastAsia" w:hAnsi="Arial" w:cs="Arial"/>
          <w:color w:val="000000" w:themeColor="text1"/>
          <w:sz w:val="24"/>
          <w:szCs w:val="24"/>
          <w:lang w:val="en-US"/>
        </w:rPr>
        <w:t xml:space="preserve"> customers can walk well enough without assistance to evacuate themselves from the venue </w:t>
      </w:r>
      <w:r w:rsidR="3D8B0E11" w:rsidRPr="008E17E8">
        <w:rPr>
          <w:rFonts w:ascii="Arial" w:eastAsiaTheme="minorEastAsia" w:hAnsi="Arial" w:cs="Arial"/>
          <w:color w:val="000000" w:themeColor="text1"/>
          <w:sz w:val="24"/>
          <w:szCs w:val="24"/>
          <w:lang w:val="en-US"/>
        </w:rPr>
        <w:t>in</w:t>
      </w:r>
      <w:r w:rsidRPr="008E17E8">
        <w:rPr>
          <w:rFonts w:ascii="Arial" w:eastAsiaTheme="minorEastAsia" w:hAnsi="Arial" w:cs="Arial"/>
          <w:color w:val="000000" w:themeColor="text1"/>
          <w:sz w:val="24"/>
          <w:szCs w:val="24"/>
          <w:lang w:val="en-US"/>
        </w:rPr>
        <w:t xml:space="preserve"> the event of an evacuation the stewards and access assistant would bring the wheelchair to the seat following the main flow of the evacuation and help the customer to safety.</w:t>
      </w:r>
    </w:p>
    <w:p w14:paraId="66D720D8" w14:textId="2D155FD9" w:rsidR="6C885527" w:rsidRPr="008E17E8" w:rsidRDefault="6C885527" w:rsidP="6C885527">
      <w:pPr>
        <w:spacing w:beforeAutospacing="1" w:afterAutospacing="1"/>
        <w:rPr>
          <w:rFonts w:ascii="Arial" w:eastAsiaTheme="minorEastAsia" w:hAnsi="Arial" w:cs="Arial"/>
          <w:b/>
          <w:bCs/>
          <w:color w:val="000000" w:themeColor="text1"/>
          <w:sz w:val="24"/>
          <w:szCs w:val="24"/>
          <w:u w:val="single"/>
          <w:lang w:val="en-US"/>
        </w:rPr>
      </w:pPr>
    </w:p>
    <w:p w14:paraId="55768751" w14:textId="3A67EC1F" w:rsidR="5DF35DB0" w:rsidRPr="008E17E8" w:rsidRDefault="5DF35DB0" w:rsidP="6F74146A">
      <w:pPr>
        <w:spacing w:beforeAutospacing="1" w:afterAutospacing="1"/>
        <w:rPr>
          <w:rFonts w:ascii="Arial" w:eastAsiaTheme="minorEastAsia" w:hAnsi="Arial" w:cs="Arial"/>
          <w:sz w:val="24"/>
          <w:szCs w:val="24"/>
        </w:rPr>
      </w:pPr>
      <w:r w:rsidRPr="008E17E8">
        <w:rPr>
          <w:rFonts w:ascii="Arial" w:eastAsiaTheme="minorEastAsia" w:hAnsi="Arial" w:cs="Arial"/>
          <w:b/>
          <w:bCs/>
          <w:sz w:val="24"/>
          <w:szCs w:val="24"/>
          <w:u w:val="single"/>
          <w:lang w:val="en-US"/>
        </w:rPr>
        <w:t>Wheelchair Users attending standing events</w:t>
      </w:r>
    </w:p>
    <w:p w14:paraId="3A68FD13" w14:textId="081831DE" w:rsidR="6C885527" w:rsidRPr="008A7547" w:rsidRDefault="008A7547" w:rsidP="008A7547">
      <w:pPr>
        <w:spacing w:beforeAutospacing="1" w:afterAutospacing="1"/>
        <w:rPr>
          <w:rFonts w:ascii="Arial" w:eastAsiaTheme="minorEastAsia" w:hAnsi="Arial" w:cs="Arial"/>
          <w:sz w:val="24"/>
          <w:szCs w:val="24"/>
          <w:lang w:val="en-US"/>
        </w:rPr>
      </w:pPr>
      <w:r>
        <w:rPr>
          <w:rFonts w:ascii="Arial" w:eastAsiaTheme="minorEastAsia" w:hAnsi="Arial" w:cs="Arial"/>
          <w:sz w:val="24"/>
          <w:szCs w:val="24"/>
          <w:lang w:val="en-US"/>
        </w:rPr>
        <w:t>Brighton Dome</w:t>
      </w:r>
      <w:r w:rsidR="5DF35DB0" w:rsidRPr="008E17E8">
        <w:rPr>
          <w:rFonts w:ascii="Arial" w:eastAsiaTheme="minorEastAsia" w:hAnsi="Arial" w:cs="Arial"/>
          <w:sz w:val="24"/>
          <w:szCs w:val="24"/>
          <w:lang w:val="en-US"/>
        </w:rPr>
        <w:t xml:space="preserve"> Corn Exchange has a designated viewing platform</w:t>
      </w:r>
      <w:r w:rsidR="7CD30517" w:rsidRPr="008E17E8">
        <w:rPr>
          <w:rFonts w:ascii="Arial" w:eastAsiaTheme="minorEastAsia" w:hAnsi="Arial" w:cs="Arial"/>
          <w:sz w:val="24"/>
          <w:szCs w:val="24"/>
          <w:lang w:val="en-US"/>
        </w:rPr>
        <w:t xml:space="preserve"> for most standing shows</w:t>
      </w:r>
      <w:r>
        <w:rPr>
          <w:rFonts w:ascii="Arial" w:eastAsiaTheme="minorEastAsia" w:hAnsi="Arial" w:cs="Arial"/>
          <w:sz w:val="24"/>
          <w:szCs w:val="24"/>
          <w:lang w:val="en-US"/>
        </w:rPr>
        <w:t xml:space="preserve"> </w:t>
      </w:r>
      <w:r w:rsidR="5DF35DB0" w:rsidRPr="008E17E8">
        <w:rPr>
          <w:rFonts w:ascii="Arial" w:eastAsiaTheme="minorEastAsia" w:hAnsi="Arial" w:cs="Arial"/>
          <w:sz w:val="24"/>
          <w:szCs w:val="24"/>
          <w:lang w:val="en-US"/>
        </w:rPr>
        <w:t xml:space="preserve">that can </w:t>
      </w:r>
      <w:proofErr w:type="spellStart"/>
      <w:r>
        <w:rPr>
          <w:rFonts w:ascii="Arial" w:eastAsiaTheme="minorEastAsia" w:hAnsi="Arial" w:cs="Arial"/>
          <w:sz w:val="24"/>
          <w:szCs w:val="24"/>
          <w:lang w:val="en-US"/>
        </w:rPr>
        <w:t>accomodate</w:t>
      </w:r>
      <w:proofErr w:type="spellEnd"/>
      <w:r w:rsidR="5DF35DB0" w:rsidRPr="008E17E8">
        <w:rPr>
          <w:rFonts w:ascii="Arial" w:eastAsiaTheme="minorEastAsia" w:hAnsi="Arial" w:cs="Arial"/>
          <w:sz w:val="24"/>
          <w:szCs w:val="24"/>
          <w:lang w:val="en-US"/>
        </w:rPr>
        <w:t xml:space="preserve"> </w:t>
      </w:r>
      <w:r w:rsidR="51D5AC73" w:rsidRPr="008E17E8">
        <w:rPr>
          <w:rFonts w:ascii="Arial" w:eastAsiaTheme="minorEastAsia" w:hAnsi="Arial" w:cs="Arial"/>
          <w:sz w:val="24"/>
          <w:szCs w:val="24"/>
          <w:lang w:val="en-US"/>
        </w:rPr>
        <w:t>6 wheelchair users and their PA</w:t>
      </w:r>
      <w:r>
        <w:rPr>
          <w:rFonts w:ascii="Arial" w:eastAsiaTheme="minorEastAsia" w:hAnsi="Arial" w:cs="Arial"/>
          <w:sz w:val="24"/>
          <w:szCs w:val="24"/>
          <w:lang w:val="en-US"/>
        </w:rPr>
        <w:t>’s</w:t>
      </w:r>
      <w:r w:rsidR="51D5AC73" w:rsidRPr="008E17E8">
        <w:rPr>
          <w:rFonts w:ascii="Arial" w:eastAsiaTheme="minorEastAsia" w:hAnsi="Arial" w:cs="Arial"/>
          <w:sz w:val="24"/>
          <w:szCs w:val="24"/>
          <w:lang w:val="en-US"/>
        </w:rPr>
        <w:t>. There is also limited additional space on the plat</w:t>
      </w:r>
      <w:r w:rsidR="6A0A5CE3" w:rsidRPr="008E17E8">
        <w:rPr>
          <w:rFonts w:ascii="Arial" w:eastAsiaTheme="minorEastAsia" w:hAnsi="Arial" w:cs="Arial"/>
          <w:sz w:val="24"/>
          <w:szCs w:val="24"/>
          <w:lang w:val="en-US"/>
        </w:rPr>
        <w:t>f</w:t>
      </w:r>
      <w:r w:rsidR="51D5AC73" w:rsidRPr="008E17E8">
        <w:rPr>
          <w:rFonts w:ascii="Arial" w:eastAsiaTheme="minorEastAsia" w:hAnsi="Arial" w:cs="Arial"/>
          <w:sz w:val="24"/>
          <w:szCs w:val="24"/>
          <w:lang w:val="en-US"/>
        </w:rPr>
        <w:t xml:space="preserve">orm for freestanding chairs. No one is permitted to stand on the viewing platform. </w:t>
      </w:r>
      <w:r w:rsidR="5EE01DBE" w:rsidRPr="008E17E8">
        <w:rPr>
          <w:rFonts w:ascii="Arial" w:eastAsiaTheme="minorEastAsia" w:hAnsi="Arial" w:cs="Arial"/>
          <w:sz w:val="24"/>
          <w:szCs w:val="24"/>
          <w:lang w:val="en-US"/>
        </w:rPr>
        <w:t xml:space="preserve">It may not be possible to </w:t>
      </w:r>
      <w:proofErr w:type="gramStart"/>
      <w:r w:rsidR="5EE01DBE" w:rsidRPr="008E17E8">
        <w:rPr>
          <w:rFonts w:ascii="Arial" w:eastAsiaTheme="minorEastAsia" w:hAnsi="Arial" w:cs="Arial"/>
          <w:sz w:val="24"/>
          <w:szCs w:val="24"/>
          <w:lang w:val="en-US"/>
        </w:rPr>
        <w:t>accommodate</w:t>
      </w:r>
      <w:proofErr w:type="gramEnd"/>
      <w:r w:rsidR="5EE01DBE" w:rsidRPr="008E17E8">
        <w:rPr>
          <w:rFonts w:ascii="Arial" w:eastAsiaTheme="minorEastAsia" w:hAnsi="Arial" w:cs="Arial"/>
          <w:sz w:val="24"/>
          <w:szCs w:val="24"/>
          <w:lang w:val="en-US"/>
        </w:rPr>
        <w:t xml:space="preserve"> the entire party on the platform</w:t>
      </w:r>
      <w:r>
        <w:rPr>
          <w:rFonts w:ascii="Arial" w:eastAsiaTheme="minorEastAsia" w:hAnsi="Arial" w:cs="Arial"/>
          <w:sz w:val="24"/>
          <w:szCs w:val="24"/>
          <w:lang w:val="en-US"/>
        </w:rPr>
        <w:t xml:space="preserve">, </w:t>
      </w:r>
      <w:r w:rsidR="5EE01DBE" w:rsidRPr="008E17E8">
        <w:rPr>
          <w:rFonts w:ascii="Arial" w:eastAsiaTheme="minorEastAsia" w:hAnsi="Arial" w:cs="Arial"/>
          <w:sz w:val="24"/>
          <w:szCs w:val="24"/>
          <w:lang w:val="en-US"/>
        </w:rPr>
        <w:t>but we will always reserve seats close by if requested. Wheelchair users can move around the space as they w</w:t>
      </w:r>
      <w:r w:rsidR="089D4D7A" w:rsidRPr="008E17E8">
        <w:rPr>
          <w:rFonts w:ascii="Arial" w:eastAsiaTheme="minorEastAsia" w:hAnsi="Arial" w:cs="Arial"/>
          <w:sz w:val="24"/>
          <w:szCs w:val="24"/>
          <w:lang w:val="en-US"/>
        </w:rPr>
        <w:t>ish to.</w:t>
      </w:r>
    </w:p>
    <w:p w14:paraId="386FED78" w14:textId="5A9EB064" w:rsidR="463EA3A1" w:rsidRPr="008E17E8" w:rsidRDefault="463EA3A1"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Putting Seats out at standing events</w:t>
      </w:r>
    </w:p>
    <w:p w14:paraId="69E9DDDB" w14:textId="43B23DC2" w:rsidR="6C885527" w:rsidRPr="00E048AE" w:rsidRDefault="463EA3A1" w:rsidP="00E048AE">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 xml:space="preserve">For </w:t>
      </w:r>
      <w:proofErr w:type="gramStart"/>
      <w:r w:rsidRPr="008E17E8">
        <w:rPr>
          <w:rFonts w:ascii="Arial" w:eastAsiaTheme="minorEastAsia" w:hAnsi="Arial" w:cs="Arial"/>
          <w:color w:val="000000" w:themeColor="text1"/>
          <w:sz w:val="24"/>
          <w:szCs w:val="24"/>
          <w:lang w:val="en-US"/>
        </w:rPr>
        <w:t>the majority of</w:t>
      </w:r>
      <w:proofErr w:type="gramEnd"/>
      <w:r w:rsidRPr="008E17E8">
        <w:rPr>
          <w:rFonts w:ascii="Arial" w:eastAsiaTheme="minorEastAsia" w:hAnsi="Arial" w:cs="Arial"/>
          <w:color w:val="000000" w:themeColor="text1"/>
          <w:sz w:val="24"/>
          <w:szCs w:val="24"/>
          <w:lang w:val="en-US"/>
        </w:rPr>
        <w:t xml:space="preserve"> standing events</w:t>
      </w:r>
      <w:r w:rsidR="00E047D8">
        <w:rPr>
          <w:rFonts w:ascii="Arial" w:eastAsiaTheme="minorEastAsia" w:hAnsi="Arial" w:cs="Arial"/>
          <w:color w:val="000000" w:themeColor="text1"/>
          <w:sz w:val="24"/>
          <w:szCs w:val="24"/>
          <w:lang w:val="en-US"/>
        </w:rPr>
        <w:t>,</w:t>
      </w:r>
      <w:r w:rsidRPr="008E17E8">
        <w:rPr>
          <w:rFonts w:ascii="Arial" w:eastAsiaTheme="minorEastAsia" w:hAnsi="Arial" w:cs="Arial"/>
          <w:color w:val="000000" w:themeColor="text1"/>
          <w:sz w:val="24"/>
          <w:szCs w:val="24"/>
          <w:lang w:val="en-US"/>
        </w:rPr>
        <w:t xml:space="preserve"> it is not safe or practical to allow seats in the standing areas. Exceptions may be made at certain events and under certain circumstances. Each event would be assessed for suitability and every effort made to assist disabled customers. Please contact the Visitor Services Team to arrange this.</w:t>
      </w:r>
    </w:p>
    <w:p w14:paraId="6C5870D1" w14:textId="3D04AD54" w:rsidR="463EA3A1" w:rsidRPr="008E17E8" w:rsidRDefault="463EA3A1"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Borrowing Brighton Dome Wheelchairs</w:t>
      </w:r>
    </w:p>
    <w:p w14:paraId="4B298EB3" w14:textId="4B990D1B" w:rsidR="6C885527" w:rsidRPr="00E048AE" w:rsidRDefault="463EA3A1" w:rsidP="00E048AE">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 xml:space="preserve">Brighton Dome has two wheelchairs which are available to customers for </w:t>
      </w:r>
      <w:proofErr w:type="gramStart"/>
      <w:r w:rsidRPr="008E17E8">
        <w:rPr>
          <w:rFonts w:ascii="Arial" w:eastAsiaTheme="minorEastAsia" w:hAnsi="Arial" w:cs="Arial"/>
          <w:color w:val="000000" w:themeColor="text1"/>
          <w:sz w:val="24"/>
          <w:szCs w:val="24"/>
          <w:lang w:val="en-US"/>
        </w:rPr>
        <w:t>short term</w:t>
      </w:r>
      <w:proofErr w:type="gramEnd"/>
      <w:r w:rsidRPr="008E17E8">
        <w:rPr>
          <w:rFonts w:ascii="Arial" w:eastAsiaTheme="minorEastAsia" w:hAnsi="Arial" w:cs="Arial"/>
          <w:color w:val="000000" w:themeColor="text1"/>
          <w:sz w:val="24"/>
          <w:szCs w:val="24"/>
          <w:lang w:val="en-US"/>
        </w:rPr>
        <w:t xml:space="preserve"> </w:t>
      </w:r>
      <w:proofErr w:type="gramStart"/>
      <w:r w:rsidRPr="008E17E8">
        <w:rPr>
          <w:rFonts w:ascii="Arial" w:eastAsiaTheme="minorEastAsia" w:hAnsi="Arial" w:cs="Arial"/>
          <w:color w:val="000000" w:themeColor="text1"/>
          <w:sz w:val="24"/>
          <w:szCs w:val="24"/>
          <w:lang w:val="en-US"/>
        </w:rPr>
        <w:t>loan</w:t>
      </w:r>
      <w:proofErr w:type="gramEnd"/>
      <w:r w:rsidRPr="008E17E8">
        <w:rPr>
          <w:rFonts w:ascii="Arial" w:eastAsiaTheme="minorEastAsia" w:hAnsi="Arial" w:cs="Arial"/>
          <w:color w:val="000000" w:themeColor="text1"/>
          <w:sz w:val="24"/>
          <w:szCs w:val="24"/>
          <w:lang w:val="en-US"/>
        </w:rPr>
        <w:t xml:space="preserve"> during events. Specific requests should be directed </w:t>
      </w:r>
      <w:proofErr w:type="gramStart"/>
      <w:r w:rsidRPr="008E17E8">
        <w:rPr>
          <w:rFonts w:ascii="Arial" w:eastAsiaTheme="minorEastAsia" w:hAnsi="Arial" w:cs="Arial"/>
          <w:color w:val="000000" w:themeColor="text1"/>
          <w:sz w:val="24"/>
          <w:szCs w:val="24"/>
          <w:lang w:val="en-US"/>
        </w:rPr>
        <w:t>to</w:t>
      </w:r>
      <w:proofErr w:type="gramEnd"/>
      <w:r w:rsidRPr="008E17E8">
        <w:rPr>
          <w:rFonts w:ascii="Arial" w:eastAsiaTheme="minorEastAsia" w:hAnsi="Arial" w:cs="Arial"/>
          <w:color w:val="000000" w:themeColor="text1"/>
          <w:sz w:val="24"/>
          <w:szCs w:val="24"/>
          <w:lang w:val="en-US"/>
        </w:rPr>
        <w:t xml:space="preserve"> the Visitor Services Team.</w:t>
      </w:r>
    </w:p>
    <w:p w14:paraId="10D3BF0A" w14:textId="2299AD3B" w:rsidR="463EA3A1" w:rsidRPr="008E17E8" w:rsidRDefault="463EA3A1"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Temporary Disabilities</w:t>
      </w:r>
    </w:p>
    <w:p w14:paraId="3CA63280" w14:textId="1DD9AA72" w:rsidR="463EA3A1" w:rsidRPr="00E048AE" w:rsidRDefault="463EA3A1" w:rsidP="00E048AE">
      <w:pPr>
        <w:spacing w:beforeAutospacing="1" w:afterAutospacing="1"/>
        <w:rPr>
          <w:rFonts w:ascii="Arial" w:eastAsiaTheme="minorEastAsia" w:hAnsi="Arial" w:cs="Arial"/>
          <w:color w:val="000000" w:themeColor="text1"/>
          <w:sz w:val="24"/>
          <w:szCs w:val="24"/>
        </w:rPr>
      </w:pPr>
      <w:r w:rsidRPr="59C53CD3">
        <w:rPr>
          <w:rFonts w:ascii="Arial" w:eastAsiaTheme="minorEastAsia" w:hAnsi="Arial" w:cs="Arial"/>
          <w:color w:val="000000" w:themeColor="text1"/>
          <w:sz w:val="24"/>
          <w:szCs w:val="24"/>
          <w:lang w:val="en-US"/>
        </w:rPr>
        <w:t xml:space="preserve">For those people who may have a temporary disability (such as a broken leg) we will </w:t>
      </w:r>
      <w:proofErr w:type="spellStart"/>
      <w:r w:rsidR="00E048AE" w:rsidRPr="59C53CD3">
        <w:rPr>
          <w:rFonts w:ascii="Arial" w:eastAsiaTheme="minorEastAsia" w:hAnsi="Arial" w:cs="Arial"/>
          <w:color w:val="000000" w:themeColor="text1"/>
          <w:sz w:val="24"/>
          <w:szCs w:val="24"/>
          <w:lang w:val="en-US"/>
        </w:rPr>
        <w:t>endeavo</w:t>
      </w:r>
      <w:r w:rsidR="00E048AE">
        <w:rPr>
          <w:rFonts w:ascii="Arial" w:eastAsiaTheme="minorEastAsia" w:hAnsi="Arial" w:cs="Arial"/>
          <w:color w:val="000000" w:themeColor="text1"/>
          <w:sz w:val="24"/>
          <w:szCs w:val="24"/>
          <w:lang w:val="en-US"/>
        </w:rPr>
        <w:t>u</w:t>
      </w:r>
      <w:r w:rsidR="00E048AE" w:rsidRPr="59C53CD3">
        <w:rPr>
          <w:rFonts w:ascii="Arial" w:eastAsiaTheme="minorEastAsia" w:hAnsi="Arial" w:cs="Arial"/>
          <w:color w:val="000000" w:themeColor="text1"/>
          <w:sz w:val="24"/>
          <w:szCs w:val="24"/>
          <w:lang w:val="en-US"/>
        </w:rPr>
        <w:t>r</w:t>
      </w:r>
      <w:proofErr w:type="spellEnd"/>
      <w:r w:rsidRPr="59C53CD3">
        <w:rPr>
          <w:rFonts w:ascii="Arial" w:eastAsiaTheme="minorEastAsia" w:hAnsi="Arial" w:cs="Arial"/>
          <w:color w:val="000000" w:themeColor="text1"/>
          <w:sz w:val="24"/>
          <w:szCs w:val="24"/>
          <w:lang w:val="en-US"/>
        </w:rPr>
        <w:t xml:space="preserve"> to find seating which is most comfortable for you</w:t>
      </w:r>
      <w:r w:rsidR="000630AF" w:rsidRPr="59C53CD3">
        <w:rPr>
          <w:rFonts w:ascii="Arial" w:eastAsiaTheme="minorEastAsia" w:hAnsi="Arial" w:cs="Arial"/>
          <w:color w:val="000000" w:themeColor="text1"/>
          <w:sz w:val="24"/>
          <w:szCs w:val="24"/>
          <w:lang w:val="en-US"/>
        </w:rPr>
        <w:t>.</w:t>
      </w:r>
      <w:r w:rsidRPr="59C53CD3">
        <w:rPr>
          <w:rFonts w:ascii="Arial" w:eastAsiaTheme="minorEastAsia" w:hAnsi="Arial" w:cs="Arial"/>
          <w:color w:val="000000" w:themeColor="text1"/>
          <w:sz w:val="24"/>
          <w:szCs w:val="24"/>
          <w:lang w:val="en-US"/>
        </w:rPr>
        <w:t xml:space="preserve"> </w:t>
      </w:r>
      <w:r w:rsidR="000630AF" w:rsidRPr="59C53CD3">
        <w:rPr>
          <w:rFonts w:ascii="Arial" w:eastAsiaTheme="minorEastAsia" w:hAnsi="Arial" w:cs="Arial"/>
          <w:color w:val="000000" w:themeColor="text1"/>
          <w:sz w:val="24"/>
          <w:szCs w:val="24"/>
          <w:lang w:val="en-US"/>
        </w:rPr>
        <w:t>P</w:t>
      </w:r>
      <w:r w:rsidRPr="59C53CD3">
        <w:rPr>
          <w:rFonts w:ascii="Arial" w:eastAsiaTheme="minorEastAsia" w:hAnsi="Arial" w:cs="Arial"/>
          <w:color w:val="000000" w:themeColor="text1"/>
          <w:sz w:val="24"/>
          <w:szCs w:val="24"/>
          <w:lang w:val="en-US"/>
        </w:rPr>
        <w:t>lease speak to the Ticket Office. Please note that free access assistance tickets are not available to those with temporary conditions such as these.</w:t>
      </w:r>
      <w:r w:rsidR="00E048AE">
        <w:rPr>
          <w:rFonts w:ascii="Arial" w:eastAsiaTheme="minorEastAsia" w:hAnsi="Arial" w:cs="Arial"/>
          <w:color w:val="000000" w:themeColor="text1"/>
          <w:sz w:val="24"/>
          <w:szCs w:val="24"/>
        </w:rPr>
        <w:br/>
      </w:r>
      <w:r w:rsidRPr="008E17E8">
        <w:rPr>
          <w:rFonts w:ascii="Arial" w:hAnsi="Arial" w:cs="Arial"/>
        </w:rPr>
        <w:br/>
      </w:r>
      <w:r w:rsidR="006D6017">
        <w:rPr>
          <w:rFonts w:ascii="Arial" w:eastAsiaTheme="minorEastAsia" w:hAnsi="Arial" w:cs="Arial"/>
          <w:b/>
          <w:bCs/>
          <w:color w:val="000000" w:themeColor="text1"/>
          <w:sz w:val="24"/>
          <w:szCs w:val="24"/>
          <w:u w:val="single"/>
          <w:lang w:val="en-US"/>
        </w:rPr>
        <w:t>Deaf and Hard of Hearing Customers</w:t>
      </w:r>
      <w:r w:rsidR="02D80AE7" w:rsidRPr="008E17E8">
        <w:rPr>
          <w:rFonts w:ascii="Arial" w:eastAsiaTheme="minorEastAsia" w:hAnsi="Arial" w:cs="Arial"/>
          <w:b/>
          <w:bCs/>
          <w:color w:val="000000" w:themeColor="text1"/>
          <w:sz w:val="24"/>
          <w:szCs w:val="24"/>
          <w:u w:val="single"/>
          <w:lang w:val="en-US"/>
        </w:rPr>
        <w:t xml:space="preserve"> </w:t>
      </w:r>
    </w:p>
    <w:p w14:paraId="29A1E4FC" w14:textId="77777777" w:rsidR="006D6017" w:rsidRPr="006D6017" w:rsidRDefault="006D6017" w:rsidP="006D6017">
      <w:pPr>
        <w:rPr>
          <w:rFonts w:ascii="Arial" w:eastAsia="Calibri" w:hAnsi="Arial" w:cs="Arial"/>
          <w:sz w:val="24"/>
          <w:szCs w:val="24"/>
        </w:rPr>
      </w:pPr>
      <w:r w:rsidRPr="006D6017">
        <w:rPr>
          <w:rFonts w:ascii="Arial" w:eastAsia="Calibri" w:hAnsi="Arial" w:cs="Arial"/>
          <w:sz w:val="24"/>
          <w:szCs w:val="24"/>
        </w:rPr>
        <w:t xml:space="preserve">The Corn Exchange and Studio Theatre has been set up a Wi-Fi based system, Mobile Connect, which operates through your smartphone or tablet. We recommend downloading the free app ahead of your arrival to ensure a smooth and simple process. Please see details below of how to connect your personal device. You can either use headphones or connect them to your digital hearing aids and listen to the </w:t>
      </w:r>
      <w:r w:rsidRPr="006D6017">
        <w:rPr>
          <w:rFonts w:ascii="Arial" w:eastAsia="Calibri" w:hAnsi="Arial" w:cs="Arial"/>
          <w:sz w:val="24"/>
          <w:szCs w:val="24"/>
        </w:rPr>
        <w:lastRenderedPageBreak/>
        <w:t>performance from anywhere in the auditorium. If you are unable to use the app or require the venue to provide wired headphones, please arrive with plenty of time so that we can provide you with one of our devices and help you get set up.</w:t>
      </w:r>
    </w:p>
    <w:p w14:paraId="42DA4F4B" w14:textId="77777777" w:rsidR="006D6017" w:rsidRPr="006D6017" w:rsidRDefault="006D6017" w:rsidP="006D6017">
      <w:pPr>
        <w:rPr>
          <w:rFonts w:ascii="Arial" w:eastAsia="Calibri" w:hAnsi="Arial" w:cs="Arial"/>
          <w:sz w:val="24"/>
          <w:szCs w:val="24"/>
        </w:rPr>
      </w:pPr>
      <w:r w:rsidRPr="006D6017">
        <w:rPr>
          <w:rFonts w:ascii="Arial" w:eastAsia="Calibri" w:hAnsi="Arial" w:cs="Arial"/>
          <w:sz w:val="24"/>
          <w:szCs w:val="24"/>
        </w:rPr>
        <w:t>Using your smartphone:</w:t>
      </w:r>
    </w:p>
    <w:p w14:paraId="4C20CF7B" w14:textId="77777777" w:rsidR="006D6017" w:rsidRPr="006D6017" w:rsidRDefault="006D6017" w:rsidP="006D6017">
      <w:pPr>
        <w:rPr>
          <w:rFonts w:ascii="Arial" w:eastAsia="Calibri" w:hAnsi="Arial" w:cs="Arial"/>
          <w:sz w:val="24"/>
          <w:szCs w:val="24"/>
        </w:rPr>
      </w:pPr>
      <w:r w:rsidRPr="006D6017">
        <w:rPr>
          <w:rFonts w:ascii="Arial" w:eastAsia="Calibri" w:hAnsi="Arial" w:cs="Arial"/>
          <w:sz w:val="24"/>
          <w:szCs w:val="24"/>
        </w:rPr>
        <w:t>Download the free app </w:t>
      </w:r>
      <w:r w:rsidRPr="006D6017">
        <w:rPr>
          <w:rFonts w:ascii="Arial" w:eastAsia="Calibri" w:hAnsi="Arial" w:cs="Arial"/>
          <w:b/>
          <w:bCs/>
          <w:sz w:val="24"/>
          <w:szCs w:val="24"/>
        </w:rPr>
        <w:t>Mobile Connect</w:t>
      </w:r>
      <w:r w:rsidRPr="006D6017">
        <w:rPr>
          <w:rFonts w:ascii="Arial" w:eastAsia="Calibri" w:hAnsi="Arial" w:cs="Arial"/>
          <w:sz w:val="24"/>
          <w:szCs w:val="24"/>
        </w:rPr>
        <w:t> on the  </w:t>
      </w:r>
      <w:hyperlink r:id="rId38" w:history="1">
        <w:r w:rsidRPr="006D6017">
          <w:rPr>
            <w:rStyle w:val="Hyperlink"/>
            <w:rFonts w:ascii="Arial" w:eastAsia="Calibri" w:hAnsi="Arial" w:cs="Arial"/>
            <w:sz w:val="24"/>
            <w:szCs w:val="24"/>
          </w:rPr>
          <w:t>App Store for Apple</w:t>
        </w:r>
      </w:hyperlink>
      <w:r w:rsidRPr="006D6017">
        <w:rPr>
          <w:rFonts w:ascii="Arial" w:eastAsia="Calibri" w:hAnsi="Arial" w:cs="Arial"/>
          <w:sz w:val="24"/>
          <w:szCs w:val="24"/>
        </w:rPr>
        <w:t> or </w:t>
      </w:r>
      <w:hyperlink r:id="rId39" w:history="1">
        <w:r w:rsidRPr="006D6017">
          <w:rPr>
            <w:rStyle w:val="Hyperlink"/>
            <w:rFonts w:ascii="Arial" w:eastAsia="Calibri" w:hAnsi="Arial" w:cs="Arial"/>
            <w:sz w:val="24"/>
            <w:szCs w:val="24"/>
          </w:rPr>
          <w:t>Google Play for Android</w:t>
        </w:r>
      </w:hyperlink>
      <w:r w:rsidRPr="006D6017">
        <w:rPr>
          <w:rFonts w:ascii="Arial" w:eastAsia="Calibri" w:hAnsi="Arial" w:cs="Arial"/>
          <w:sz w:val="24"/>
          <w:szCs w:val="24"/>
        </w:rPr>
        <w:t>.</w:t>
      </w:r>
      <w:r w:rsidRPr="006D6017">
        <w:rPr>
          <w:rFonts w:ascii="Arial" w:eastAsia="Calibri" w:hAnsi="Arial" w:cs="Arial"/>
          <w:sz w:val="24"/>
          <w:szCs w:val="24"/>
        </w:rPr>
        <w:br/>
        <w:t>Connect to </w:t>
      </w:r>
      <w:r w:rsidRPr="006D6017">
        <w:rPr>
          <w:rFonts w:ascii="Arial" w:eastAsia="Calibri" w:hAnsi="Arial" w:cs="Arial"/>
          <w:i/>
          <w:iCs/>
          <w:sz w:val="24"/>
          <w:szCs w:val="24"/>
        </w:rPr>
        <w:t>Brighton Dome Wi-Fi</w:t>
      </w:r>
      <w:r w:rsidRPr="006D6017">
        <w:rPr>
          <w:rFonts w:ascii="Arial" w:eastAsia="Calibri" w:hAnsi="Arial" w:cs="Arial"/>
          <w:sz w:val="24"/>
          <w:szCs w:val="24"/>
        </w:rPr>
        <w:t>.</w:t>
      </w:r>
      <w:r w:rsidRPr="006D6017">
        <w:rPr>
          <w:rFonts w:ascii="Arial" w:eastAsia="Calibri" w:hAnsi="Arial" w:cs="Arial"/>
          <w:sz w:val="24"/>
          <w:szCs w:val="24"/>
        </w:rPr>
        <w:br/>
        <w:t>Connect your wired headphones (note - Bluetooth headphones will operate with a short delay, wired headphones are available on request).</w:t>
      </w:r>
      <w:r w:rsidRPr="006D6017">
        <w:rPr>
          <w:rFonts w:ascii="Arial" w:eastAsia="Calibri" w:hAnsi="Arial" w:cs="Arial"/>
          <w:sz w:val="24"/>
          <w:szCs w:val="24"/>
        </w:rPr>
        <w:br/>
        <w:t>Scan the QR code provided by our staff.</w:t>
      </w:r>
      <w:r w:rsidRPr="006D6017">
        <w:rPr>
          <w:rFonts w:ascii="Arial" w:eastAsia="Calibri" w:hAnsi="Arial" w:cs="Arial"/>
          <w:sz w:val="24"/>
          <w:szCs w:val="24"/>
        </w:rPr>
        <w:br/>
        <w:t>Select show relay to hear the enhanced audio or select audio description if you are attended a specific performance that is being audio described.</w:t>
      </w:r>
      <w:r w:rsidRPr="006D6017">
        <w:rPr>
          <w:rFonts w:ascii="Arial" w:eastAsia="Calibri" w:hAnsi="Arial" w:cs="Arial"/>
          <w:sz w:val="24"/>
          <w:szCs w:val="24"/>
        </w:rPr>
        <w:br/>
        <w:t>Adjust the volume to a comfortable level.</w:t>
      </w:r>
      <w:r w:rsidRPr="006D6017">
        <w:rPr>
          <w:rFonts w:ascii="Arial" w:eastAsia="Calibri" w:hAnsi="Arial" w:cs="Arial"/>
          <w:sz w:val="24"/>
          <w:szCs w:val="24"/>
        </w:rPr>
        <w:br/>
        <w:t>Turn your phone to silent and enjoy the show.</w:t>
      </w:r>
    </w:p>
    <w:p w14:paraId="10F33994" w14:textId="76552AFF" w:rsidR="6C885527" w:rsidRPr="008E17E8" w:rsidRDefault="6C885527" w:rsidP="6C885527">
      <w:pPr>
        <w:rPr>
          <w:rFonts w:ascii="Arial" w:eastAsiaTheme="minorEastAsia" w:hAnsi="Arial" w:cs="Arial"/>
          <w:color w:val="000000" w:themeColor="text1"/>
          <w:sz w:val="24"/>
          <w:szCs w:val="24"/>
          <w:lang w:val="en-US"/>
        </w:rPr>
      </w:pPr>
    </w:p>
    <w:p w14:paraId="6BFA498A" w14:textId="5DBB9915"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lang w:val="en-US"/>
        </w:rPr>
        <w:t>Visually impaired customers</w:t>
      </w:r>
    </w:p>
    <w:p w14:paraId="57D523F0" w14:textId="2006821F" w:rsidR="463EA3A1" w:rsidRPr="008E17E8" w:rsidRDefault="463EA3A1" w:rsidP="6C885527">
      <w:pPr>
        <w:rPr>
          <w:rFonts w:ascii="Arial" w:eastAsiaTheme="minorEastAsia" w:hAnsi="Arial" w:cs="Arial"/>
          <w:color w:val="000000" w:themeColor="text1"/>
          <w:sz w:val="24"/>
          <w:szCs w:val="24"/>
          <w:lang w:val="en-US"/>
        </w:rPr>
      </w:pPr>
      <w:r w:rsidRPr="008E17E8">
        <w:rPr>
          <w:rFonts w:ascii="Arial" w:hAnsi="Arial" w:cs="Arial"/>
        </w:rPr>
        <w:br/>
      </w:r>
      <w:r w:rsidRPr="008E17E8">
        <w:rPr>
          <w:rFonts w:ascii="Arial" w:eastAsiaTheme="minorEastAsia" w:hAnsi="Arial" w:cs="Arial"/>
          <w:color w:val="000000" w:themeColor="text1"/>
          <w:sz w:val="24"/>
          <w:szCs w:val="24"/>
          <w:lang w:val="en-US"/>
        </w:rPr>
        <w:t xml:space="preserve">Access dogs are welcome in all Brighton Dome venues, please let us know if you are bringing your dog along so we can find a seat that’s comfortable for you and your dog. </w:t>
      </w:r>
    </w:p>
    <w:p w14:paraId="646D1460" w14:textId="69DA8643"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Printed materials </w:t>
      </w:r>
      <w:r w:rsidR="36BBFA92" w:rsidRPr="008E17E8">
        <w:rPr>
          <w:rFonts w:ascii="Arial" w:eastAsiaTheme="minorEastAsia" w:hAnsi="Arial" w:cs="Arial"/>
          <w:color w:val="000000" w:themeColor="text1"/>
          <w:sz w:val="24"/>
          <w:szCs w:val="24"/>
          <w:lang w:val="en-US"/>
        </w:rPr>
        <w:t xml:space="preserve">can be viewed at the ticket office and </w:t>
      </w:r>
      <w:r w:rsidRPr="008E17E8">
        <w:rPr>
          <w:rFonts w:ascii="Arial" w:eastAsiaTheme="minorEastAsia" w:hAnsi="Arial" w:cs="Arial"/>
          <w:color w:val="000000" w:themeColor="text1"/>
          <w:sz w:val="24"/>
          <w:szCs w:val="24"/>
          <w:lang w:val="en-US"/>
        </w:rPr>
        <w:t>are</w:t>
      </w:r>
      <w:r w:rsidR="225767D1" w:rsidRPr="008E17E8">
        <w:rPr>
          <w:rFonts w:ascii="Arial" w:eastAsiaTheme="minorEastAsia" w:hAnsi="Arial" w:cs="Arial"/>
          <w:color w:val="000000" w:themeColor="text1"/>
          <w:sz w:val="24"/>
          <w:szCs w:val="24"/>
          <w:lang w:val="en-US"/>
        </w:rPr>
        <w:t xml:space="preserve"> also</w:t>
      </w:r>
      <w:r w:rsidRPr="008E17E8">
        <w:rPr>
          <w:rFonts w:ascii="Arial" w:eastAsiaTheme="minorEastAsia" w:hAnsi="Arial" w:cs="Arial"/>
          <w:color w:val="000000" w:themeColor="text1"/>
          <w:sz w:val="24"/>
          <w:szCs w:val="24"/>
          <w:lang w:val="en-US"/>
        </w:rPr>
        <w:t xml:space="preserve"> available </w:t>
      </w:r>
      <w:r w:rsidR="15B39518" w:rsidRPr="008E17E8">
        <w:rPr>
          <w:rFonts w:ascii="Arial" w:eastAsiaTheme="minorEastAsia" w:hAnsi="Arial" w:cs="Arial"/>
          <w:color w:val="000000" w:themeColor="text1"/>
          <w:sz w:val="24"/>
          <w:szCs w:val="24"/>
          <w:lang w:val="en-US"/>
        </w:rPr>
        <w:t>to download from our website</w:t>
      </w:r>
      <w:r w:rsidR="00484693">
        <w:rPr>
          <w:rFonts w:ascii="Arial" w:eastAsiaTheme="minorEastAsia" w:hAnsi="Arial" w:cs="Arial"/>
          <w:color w:val="000000" w:themeColor="text1"/>
          <w:sz w:val="24"/>
          <w:szCs w:val="24"/>
          <w:lang w:val="en-US"/>
        </w:rPr>
        <w:t xml:space="preserve"> here </w:t>
      </w:r>
      <w:hyperlink r:id="rId40" w:history="1">
        <w:r w:rsidR="008F5F4C" w:rsidRPr="00715AA5">
          <w:rPr>
            <w:rStyle w:val="Hyperlink"/>
            <w:rFonts w:ascii="Arial" w:eastAsiaTheme="minorEastAsia" w:hAnsi="Arial" w:cs="Arial"/>
            <w:sz w:val="24"/>
            <w:szCs w:val="24"/>
            <w:lang w:val="en-US"/>
          </w:rPr>
          <w:t>https://brightondome.org/access/</w:t>
        </w:r>
      </w:hyperlink>
      <w:r w:rsidR="008F5F4C">
        <w:rPr>
          <w:rFonts w:ascii="Arial" w:eastAsiaTheme="minorEastAsia" w:hAnsi="Arial" w:cs="Arial"/>
          <w:color w:val="000000" w:themeColor="text1"/>
          <w:sz w:val="24"/>
          <w:szCs w:val="24"/>
          <w:lang w:val="en-US"/>
        </w:rPr>
        <w:t xml:space="preserve"> </w:t>
      </w:r>
    </w:p>
    <w:p w14:paraId="4CF08400" w14:textId="62B11C72"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Our signage is designed to maximize visibility. </w:t>
      </w:r>
    </w:p>
    <w:p w14:paraId="37FEEF78" w14:textId="636BC3EA"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Should you wish to have the venue or directions to the venue described, please contact our Visitor Services Team who will be happy to provide you with information.</w:t>
      </w:r>
    </w:p>
    <w:p w14:paraId="65C7D6A5" w14:textId="77777777" w:rsidR="008F5F4C" w:rsidRDefault="008F5F4C" w:rsidP="6042DAFC">
      <w:pPr>
        <w:rPr>
          <w:rFonts w:ascii="Arial" w:eastAsiaTheme="minorEastAsia" w:hAnsi="Arial" w:cs="Arial"/>
          <w:b/>
          <w:bCs/>
          <w:color w:val="000000" w:themeColor="text1"/>
          <w:sz w:val="24"/>
          <w:szCs w:val="24"/>
          <w:u w:val="single"/>
          <w:lang w:val="en-US"/>
        </w:rPr>
      </w:pPr>
    </w:p>
    <w:p w14:paraId="18DFE335" w14:textId="68E64A93" w:rsidR="35E35FE3" w:rsidRPr="008E17E8" w:rsidRDefault="35E35FE3" w:rsidP="6042DAFC">
      <w:pPr>
        <w:rPr>
          <w:rFonts w:ascii="Arial" w:eastAsiaTheme="minorEastAsia" w:hAnsi="Arial" w:cs="Arial"/>
          <w:b/>
          <w:bCs/>
          <w:color w:val="000000" w:themeColor="text1"/>
          <w:sz w:val="24"/>
          <w:szCs w:val="24"/>
          <w:u w:val="single"/>
          <w:lang w:val="en-US"/>
        </w:rPr>
      </w:pPr>
      <w:r w:rsidRPr="008E17E8">
        <w:rPr>
          <w:rFonts w:ascii="Arial" w:eastAsiaTheme="minorEastAsia" w:hAnsi="Arial" w:cs="Arial"/>
          <w:b/>
          <w:bCs/>
          <w:color w:val="000000" w:themeColor="text1"/>
          <w:sz w:val="24"/>
          <w:szCs w:val="24"/>
          <w:u w:val="single"/>
          <w:lang w:val="en-US"/>
        </w:rPr>
        <w:t xml:space="preserve">Haze, Strobe and Flashing lights </w:t>
      </w:r>
    </w:p>
    <w:p w14:paraId="42700423" w14:textId="56F7195A" w:rsidR="7D43EFD1" w:rsidRPr="008E17E8" w:rsidRDefault="7D43EFD1" w:rsidP="6042DAFC">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Strobe lighting, lighting that produces stroboscopic effects, smoke machines and other theatrical effects may be used during shows in our venues. If you have concerns about any of these elements being in a performance that you are coming to see</w:t>
      </w:r>
      <w:r w:rsidR="003665B8">
        <w:rPr>
          <w:rFonts w:ascii="Arial" w:eastAsiaTheme="minorEastAsia" w:hAnsi="Arial" w:cs="Arial"/>
          <w:color w:val="000000" w:themeColor="text1"/>
          <w:sz w:val="24"/>
          <w:szCs w:val="24"/>
          <w:lang w:val="en-US"/>
        </w:rPr>
        <w:t>,</w:t>
      </w:r>
      <w:r w:rsidRPr="008E17E8">
        <w:rPr>
          <w:rFonts w:ascii="Arial" w:eastAsiaTheme="minorEastAsia" w:hAnsi="Arial" w:cs="Arial"/>
          <w:color w:val="000000" w:themeColor="text1"/>
          <w:sz w:val="24"/>
          <w:szCs w:val="24"/>
          <w:lang w:val="en-US"/>
        </w:rPr>
        <w:t xml:space="preserve"> please contact Visitor Services on access@brightondome.org who will do their best to confirm what effects will be in use. Please note that this may not be instantaneous as we may need to contact the promoter to get more information.</w:t>
      </w:r>
    </w:p>
    <w:p w14:paraId="64606694" w14:textId="5BC759C6" w:rsidR="676F6080" w:rsidRPr="008E17E8" w:rsidRDefault="676F6080" w:rsidP="6042DAFC">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There will always be signage up in the venue when haze or strobe is in use and when sound le</w:t>
      </w:r>
      <w:r w:rsidR="29BD761B" w:rsidRPr="008E17E8">
        <w:rPr>
          <w:rFonts w:ascii="Arial" w:eastAsiaTheme="minorEastAsia" w:hAnsi="Arial" w:cs="Arial"/>
          <w:color w:val="000000" w:themeColor="text1"/>
          <w:sz w:val="24"/>
          <w:szCs w:val="24"/>
          <w:lang w:val="en-US"/>
        </w:rPr>
        <w:t>vels go over 82DCB.</w:t>
      </w:r>
    </w:p>
    <w:p w14:paraId="65970BA3" w14:textId="3349ADFE" w:rsidR="6C885527" w:rsidRDefault="6C885527" w:rsidP="6042DAFC">
      <w:pPr>
        <w:spacing w:beforeAutospacing="1" w:afterAutospacing="1"/>
        <w:rPr>
          <w:rFonts w:ascii="Arial" w:eastAsiaTheme="minorEastAsia" w:hAnsi="Arial" w:cs="Arial"/>
          <w:color w:val="000000" w:themeColor="text1"/>
          <w:sz w:val="24"/>
          <w:szCs w:val="24"/>
          <w:lang w:val="en-US"/>
        </w:rPr>
      </w:pPr>
    </w:p>
    <w:p w14:paraId="2D50C03D" w14:textId="77777777" w:rsidR="008F5F4C" w:rsidRDefault="008F5F4C" w:rsidP="6042DAFC">
      <w:pPr>
        <w:spacing w:beforeAutospacing="1" w:afterAutospacing="1"/>
        <w:rPr>
          <w:rFonts w:ascii="Arial" w:eastAsiaTheme="minorEastAsia" w:hAnsi="Arial" w:cs="Arial"/>
          <w:color w:val="000000" w:themeColor="text1"/>
          <w:sz w:val="24"/>
          <w:szCs w:val="24"/>
          <w:lang w:val="en-US"/>
        </w:rPr>
      </w:pPr>
    </w:p>
    <w:p w14:paraId="23728AE3" w14:textId="77777777" w:rsidR="008F5F4C" w:rsidRPr="008E17E8" w:rsidRDefault="008F5F4C" w:rsidP="6042DAFC">
      <w:pPr>
        <w:spacing w:beforeAutospacing="1" w:afterAutospacing="1"/>
        <w:rPr>
          <w:rFonts w:ascii="Arial" w:eastAsiaTheme="minorEastAsia" w:hAnsi="Arial" w:cs="Arial"/>
          <w:color w:val="000000" w:themeColor="text1"/>
          <w:sz w:val="24"/>
          <w:szCs w:val="24"/>
          <w:lang w:val="en-US"/>
        </w:rPr>
      </w:pPr>
    </w:p>
    <w:p w14:paraId="1337A17F" w14:textId="087C39FB" w:rsidR="3E5B520F" w:rsidRPr="008E17E8" w:rsidRDefault="3E5B520F" w:rsidP="4A8361FA">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lang w:val="en-US"/>
        </w:rPr>
        <w:t xml:space="preserve">Access dogs </w:t>
      </w:r>
    </w:p>
    <w:p w14:paraId="193321CA" w14:textId="1F039696" w:rsidR="4A8361FA" w:rsidRPr="008E17E8" w:rsidRDefault="006D6017" w:rsidP="4A8361FA">
      <w:pPr>
        <w:spacing w:beforeAutospacing="1" w:afterAutospacing="1"/>
        <w:rPr>
          <w:rFonts w:ascii="Arial" w:eastAsiaTheme="minorEastAsia" w:hAnsi="Arial" w:cs="Arial"/>
          <w:color w:val="000000" w:themeColor="text1"/>
          <w:sz w:val="24"/>
          <w:szCs w:val="24"/>
          <w:lang w:val="en-US"/>
        </w:rPr>
      </w:pPr>
      <w:r w:rsidRPr="006D6017">
        <w:rPr>
          <w:rFonts w:ascii="Arial" w:eastAsiaTheme="minorEastAsia" w:hAnsi="Arial" w:cs="Arial"/>
          <w:color w:val="000000" w:themeColor="text1"/>
          <w:sz w:val="24"/>
          <w:szCs w:val="24"/>
        </w:rPr>
        <w:t xml:space="preserve">We welcome all assistance dogs as they have high levels of training and are used to a variety of different environments. These can either stay with </w:t>
      </w:r>
      <w:proofErr w:type="gramStart"/>
      <w:r w:rsidRPr="006D6017">
        <w:rPr>
          <w:rFonts w:ascii="Arial" w:eastAsiaTheme="minorEastAsia" w:hAnsi="Arial" w:cs="Arial"/>
          <w:color w:val="000000" w:themeColor="text1"/>
          <w:sz w:val="24"/>
          <w:szCs w:val="24"/>
        </w:rPr>
        <w:t>you</w:t>
      </w:r>
      <w:proofErr w:type="gramEnd"/>
      <w:r w:rsidRPr="006D6017">
        <w:rPr>
          <w:rFonts w:ascii="Arial" w:eastAsiaTheme="minorEastAsia" w:hAnsi="Arial" w:cs="Arial"/>
          <w:color w:val="000000" w:themeColor="text1"/>
          <w:sz w:val="24"/>
          <w:szCs w:val="24"/>
        </w:rPr>
        <w:t xml:space="preserve"> or we can arrange to look after your dog outside of the auditorium. Please </w:t>
      </w:r>
      <w:r>
        <w:rPr>
          <w:rFonts w:ascii="Arial" w:eastAsiaTheme="minorEastAsia" w:hAnsi="Arial" w:cs="Arial"/>
          <w:color w:val="000000" w:themeColor="text1"/>
          <w:sz w:val="24"/>
          <w:szCs w:val="24"/>
        </w:rPr>
        <w:t>c</w:t>
      </w:r>
      <w:r w:rsidRPr="006D6017">
        <w:rPr>
          <w:rFonts w:ascii="Arial" w:eastAsiaTheme="minorEastAsia" w:hAnsi="Arial" w:cs="Arial"/>
          <w:color w:val="000000" w:themeColor="text1"/>
          <w:sz w:val="24"/>
          <w:szCs w:val="24"/>
        </w:rPr>
        <w:t>ontact </w:t>
      </w:r>
      <w:hyperlink r:id="rId41" w:history="1">
        <w:r w:rsidRPr="006D6017">
          <w:rPr>
            <w:rStyle w:val="Hyperlink"/>
            <w:rFonts w:ascii="Arial" w:eastAsiaTheme="minorEastAsia" w:hAnsi="Arial" w:cs="Arial"/>
            <w:sz w:val="24"/>
            <w:szCs w:val="24"/>
          </w:rPr>
          <w:t>access@brightondome.org</w:t>
        </w:r>
      </w:hyperlink>
      <w:r w:rsidRPr="006D6017">
        <w:rPr>
          <w:rFonts w:ascii="Arial" w:eastAsiaTheme="minorEastAsia" w:hAnsi="Arial" w:cs="Arial"/>
          <w:color w:val="000000" w:themeColor="text1"/>
          <w:sz w:val="24"/>
          <w:szCs w:val="24"/>
        </w:rPr>
        <w:t> if you wish to make this arrangement. The Ticket Office will be able to advise on the best seats for you and your dog. Unfortunately, we cannot accommodate emotional support animals as they do not have the same level of training, and our venues can be a busy and intense environment for untrained animals.</w:t>
      </w:r>
    </w:p>
    <w:p w14:paraId="4935D593" w14:textId="092CB9AB" w:rsidR="7560DFC3" w:rsidRPr="008E17E8" w:rsidRDefault="7560DFC3" w:rsidP="5B2CE722">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lang w:val="en-US"/>
        </w:rPr>
        <w:t xml:space="preserve">Involuntary Noise </w:t>
      </w:r>
    </w:p>
    <w:p w14:paraId="1D2D7073" w14:textId="5DB45F38" w:rsidR="7560DFC3" w:rsidRPr="008E17E8" w:rsidRDefault="7560DFC3" w:rsidP="5B2CE722">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Customers who make involuntary noise, or use noise to communicate rather than words, are welcome to attend performances in all venues at Brighton Dome. </w:t>
      </w:r>
    </w:p>
    <w:p w14:paraId="288996C4" w14:textId="75E4C5A4" w:rsidR="7560DFC3" w:rsidRPr="008E17E8" w:rsidRDefault="7560DFC3"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We are committed to ensuring that visits are enjoyable and easy – please speak to our Ticket Office staff when booking to discuss your requirements and the seating available. Our </w:t>
      </w:r>
      <w:r w:rsidR="008F5F4C" w:rsidRPr="008E17E8">
        <w:rPr>
          <w:rFonts w:ascii="Arial" w:eastAsiaTheme="minorEastAsia" w:hAnsi="Arial" w:cs="Arial"/>
          <w:color w:val="000000" w:themeColor="text1"/>
          <w:sz w:val="24"/>
          <w:szCs w:val="24"/>
        </w:rPr>
        <w:t>managers</w:t>
      </w:r>
      <w:r w:rsidRPr="008E17E8">
        <w:rPr>
          <w:rFonts w:ascii="Arial" w:eastAsiaTheme="minorEastAsia" w:hAnsi="Arial" w:cs="Arial"/>
          <w:color w:val="000000" w:themeColor="text1"/>
          <w:sz w:val="24"/>
          <w:szCs w:val="24"/>
        </w:rPr>
        <w:t xml:space="preserve"> need to balance the enjoyment of the audience as a whole and therefore if disturbance is judged to be unreasonable for the nature of the event and prolonged, it be </w:t>
      </w:r>
      <w:proofErr w:type="gramStart"/>
      <w:r w:rsidRPr="008E17E8">
        <w:rPr>
          <w:rFonts w:ascii="Arial" w:eastAsiaTheme="minorEastAsia" w:hAnsi="Arial" w:cs="Arial"/>
          <w:color w:val="000000" w:themeColor="text1"/>
          <w:sz w:val="24"/>
          <w:szCs w:val="24"/>
        </w:rPr>
        <w:t>may</w:t>
      </w:r>
      <w:proofErr w:type="gramEnd"/>
      <w:r w:rsidRPr="008E17E8">
        <w:rPr>
          <w:rFonts w:ascii="Arial" w:eastAsiaTheme="minorEastAsia" w:hAnsi="Arial" w:cs="Arial"/>
          <w:color w:val="000000" w:themeColor="text1"/>
          <w:sz w:val="24"/>
          <w:szCs w:val="24"/>
        </w:rPr>
        <w:t xml:space="preserve"> necessary </w:t>
      </w:r>
      <w:r w:rsidR="005E6172">
        <w:rPr>
          <w:rFonts w:ascii="Arial" w:eastAsiaTheme="minorEastAsia" w:hAnsi="Arial" w:cs="Arial"/>
          <w:color w:val="000000" w:themeColor="text1"/>
          <w:sz w:val="24"/>
          <w:szCs w:val="24"/>
        </w:rPr>
        <w:t xml:space="preserve">to </w:t>
      </w:r>
      <w:r w:rsidRPr="008E17E8">
        <w:rPr>
          <w:rFonts w:ascii="Arial" w:eastAsiaTheme="minorEastAsia" w:hAnsi="Arial" w:cs="Arial"/>
          <w:color w:val="000000" w:themeColor="text1"/>
          <w:sz w:val="24"/>
          <w:szCs w:val="24"/>
        </w:rPr>
        <w:t>ask you to take a break from the auditorium or in extreme circumstances for customers to be asked to remain outside the auditorium for the rest of the show. We aim as much as possible to avoid this.</w:t>
      </w:r>
    </w:p>
    <w:p w14:paraId="0245559A" w14:textId="6CC1351F" w:rsidR="25BD34E1" w:rsidRPr="008E17E8" w:rsidRDefault="25BD34E1" w:rsidP="4A8361FA">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TVs are available in spaces outside the auditorium </w:t>
      </w:r>
      <w:proofErr w:type="gramStart"/>
      <w:r w:rsidRPr="008E17E8">
        <w:rPr>
          <w:rFonts w:ascii="Arial" w:eastAsiaTheme="minorEastAsia" w:hAnsi="Arial" w:cs="Arial"/>
          <w:color w:val="000000" w:themeColor="text1"/>
          <w:sz w:val="24"/>
          <w:szCs w:val="24"/>
        </w:rPr>
        <w:t>in order to</w:t>
      </w:r>
      <w:proofErr w:type="gramEnd"/>
      <w:r w:rsidRPr="008E17E8">
        <w:rPr>
          <w:rFonts w:ascii="Arial" w:eastAsiaTheme="minorEastAsia" w:hAnsi="Arial" w:cs="Arial"/>
          <w:color w:val="000000" w:themeColor="text1"/>
          <w:sz w:val="24"/>
          <w:szCs w:val="24"/>
        </w:rPr>
        <w:t xml:space="preserve"> watch the performance and we are happy to help find a quiet space if someone needs to reset. </w:t>
      </w:r>
    </w:p>
    <w:p w14:paraId="2D68960F" w14:textId="571394FE" w:rsidR="7560DFC3" w:rsidRPr="008E17E8" w:rsidRDefault="7560DFC3" w:rsidP="4A8361FA">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We </w:t>
      </w:r>
      <w:r w:rsidR="2C0EA637" w:rsidRPr="008E17E8">
        <w:rPr>
          <w:rFonts w:ascii="Arial" w:eastAsiaTheme="minorEastAsia" w:hAnsi="Arial" w:cs="Arial"/>
          <w:color w:val="000000" w:themeColor="text1"/>
          <w:sz w:val="24"/>
          <w:szCs w:val="24"/>
        </w:rPr>
        <w:t xml:space="preserve">have worked with </w:t>
      </w:r>
      <w:r w:rsidRPr="008E17E8">
        <w:rPr>
          <w:rFonts w:ascii="Arial" w:eastAsiaTheme="minorEastAsia" w:hAnsi="Arial" w:cs="Arial"/>
          <w:color w:val="000000" w:themeColor="text1"/>
          <w:sz w:val="24"/>
          <w:szCs w:val="24"/>
        </w:rPr>
        <w:t>Carousel, an organisation which supports access to the arts for learning disabled people, to increase the accessibility of our venues to customers with learning disabilities. We also welcome input from Access Assistants bringing individuals or groups to the venues. Please feel free to give us a call to discuss your visit.</w:t>
      </w:r>
    </w:p>
    <w:p w14:paraId="56506D2F" w14:textId="04139D22" w:rsidR="6042DAFC" w:rsidRPr="008E17E8" w:rsidRDefault="6042DAFC" w:rsidP="6042DAFC">
      <w:pPr>
        <w:rPr>
          <w:rFonts w:ascii="Arial" w:eastAsiaTheme="minorEastAsia" w:hAnsi="Arial" w:cs="Arial"/>
          <w:color w:val="000000" w:themeColor="text1"/>
          <w:sz w:val="24"/>
          <w:szCs w:val="24"/>
        </w:rPr>
      </w:pPr>
    </w:p>
    <w:p w14:paraId="0DB5CD1C" w14:textId="45221C55" w:rsidR="6675DC01" w:rsidRPr="008E17E8" w:rsidRDefault="6675DC01" w:rsidP="6042DAFC">
      <w:pPr>
        <w:rPr>
          <w:rFonts w:ascii="Arial" w:eastAsiaTheme="minorEastAsia" w:hAnsi="Arial" w:cs="Arial"/>
          <w:b/>
          <w:bCs/>
          <w:color w:val="000000" w:themeColor="text1"/>
          <w:sz w:val="24"/>
          <w:szCs w:val="24"/>
          <w:u w:val="single"/>
        </w:rPr>
      </w:pPr>
      <w:r w:rsidRPr="008E17E8">
        <w:rPr>
          <w:rFonts w:ascii="Arial" w:eastAsiaTheme="minorEastAsia" w:hAnsi="Arial" w:cs="Arial"/>
          <w:b/>
          <w:bCs/>
          <w:color w:val="000000" w:themeColor="text1"/>
          <w:sz w:val="24"/>
          <w:szCs w:val="24"/>
          <w:u w:val="single"/>
        </w:rPr>
        <w:t xml:space="preserve">Sounds and smells </w:t>
      </w:r>
    </w:p>
    <w:p w14:paraId="3A2CAB51" w14:textId="14EE75F6" w:rsidR="5B2CE722" w:rsidRPr="008E17E8" w:rsidRDefault="6675DC01" w:rsidP="5B2CE722">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Some </w:t>
      </w:r>
      <w:r w:rsidR="56637171" w:rsidRPr="008E17E8">
        <w:rPr>
          <w:rFonts w:ascii="Arial" w:eastAsiaTheme="minorEastAsia" w:hAnsi="Arial" w:cs="Arial"/>
          <w:color w:val="000000" w:themeColor="text1"/>
          <w:sz w:val="24"/>
          <w:szCs w:val="24"/>
        </w:rPr>
        <w:t>of the sounds you might hear in the Corn</w:t>
      </w:r>
      <w:r w:rsidR="4E86D70A" w:rsidRPr="008E17E8">
        <w:rPr>
          <w:rFonts w:ascii="Arial" w:eastAsiaTheme="minorEastAsia" w:hAnsi="Arial" w:cs="Arial"/>
          <w:color w:val="000000" w:themeColor="text1"/>
          <w:sz w:val="24"/>
          <w:szCs w:val="24"/>
        </w:rPr>
        <w:t xml:space="preserve"> </w:t>
      </w:r>
      <w:r w:rsidR="56637171" w:rsidRPr="008E17E8">
        <w:rPr>
          <w:rFonts w:ascii="Arial" w:eastAsiaTheme="minorEastAsia" w:hAnsi="Arial" w:cs="Arial"/>
          <w:color w:val="000000" w:themeColor="text1"/>
          <w:sz w:val="24"/>
          <w:szCs w:val="24"/>
        </w:rPr>
        <w:t xml:space="preserve">Exchange </w:t>
      </w:r>
      <w:r w:rsidR="2D3C86C5" w:rsidRPr="008E17E8">
        <w:rPr>
          <w:rFonts w:ascii="Arial" w:eastAsiaTheme="minorEastAsia" w:hAnsi="Arial" w:cs="Arial"/>
          <w:color w:val="000000" w:themeColor="text1"/>
          <w:sz w:val="24"/>
          <w:szCs w:val="24"/>
        </w:rPr>
        <w:t>Foyer</w:t>
      </w:r>
    </w:p>
    <w:p w14:paraId="5A7EC23F" w14:textId="65993A5F" w:rsidR="2D3C86C5" w:rsidRPr="008E17E8" w:rsidRDefault="2D3C86C5"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Coffee machine </w:t>
      </w:r>
    </w:p>
    <w:p w14:paraId="422B55E5" w14:textId="4205903F" w:rsidR="2D3C86C5" w:rsidRPr="008E17E8" w:rsidRDefault="2D3C86C5"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Background music </w:t>
      </w:r>
    </w:p>
    <w:p w14:paraId="1CD15BD6" w14:textId="4AF7425A"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Sound bleed from the auditorium </w:t>
      </w:r>
    </w:p>
    <w:p w14:paraId="32D205A2" w14:textId="2452014E"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Announcements to indicate the start time of the show </w:t>
      </w:r>
      <w:r w:rsidR="4747442F" w:rsidRPr="008E17E8">
        <w:rPr>
          <w:rFonts w:ascii="Arial" w:eastAsiaTheme="minorEastAsia" w:hAnsi="Arial" w:cs="Arial"/>
          <w:color w:val="000000" w:themeColor="text1"/>
          <w:sz w:val="24"/>
          <w:szCs w:val="24"/>
        </w:rPr>
        <w:t xml:space="preserve">and the interval ending </w:t>
      </w:r>
    </w:p>
    <w:p w14:paraId="7254E21F" w14:textId="21370CE6"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Customer interactions </w:t>
      </w:r>
    </w:p>
    <w:p w14:paraId="7C580424" w14:textId="6656E556"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Last orders bell </w:t>
      </w:r>
    </w:p>
    <w:p w14:paraId="5AE698DD" w14:textId="4FD6260B" w:rsidR="540016EC" w:rsidRPr="008E17E8" w:rsidRDefault="540016EC" w:rsidP="4A8361FA">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Staff radios </w:t>
      </w:r>
    </w:p>
    <w:p w14:paraId="1A4E7073" w14:textId="6D389BEA"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Glass being disposed </w:t>
      </w:r>
      <w:proofErr w:type="spellStart"/>
      <w:r w:rsidRPr="008E17E8">
        <w:rPr>
          <w:rFonts w:ascii="Arial" w:eastAsiaTheme="minorEastAsia" w:hAnsi="Arial" w:cs="Arial"/>
          <w:color w:val="000000" w:themeColor="text1"/>
          <w:sz w:val="24"/>
          <w:szCs w:val="24"/>
        </w:rPr>
        <w:t>off</w:t>
      </w:r>
      <w:proofErr w:type="spellEnd"/>
      <w:r w:rsidRPr="008E17E8">
        <w:rPr>
          <w:rFonts w:ascii="Arial" w:eastAsiaTheme="minorEastAsia" w:hAnsi="Arial" w:cs="Arial"/>
          <w:color w:val="000000" w:themeColor="text1"/>
          <w:sz w:val="24"/>
          <w:szCs w:val="24"/>
        </w:rPr>
        <w:t xml:space="preserve"> behind the bar </w:t>
      </w:r>
    </w:p>
    <w:p w14:paraId="50F59202" w14:textId="416B4B52" w:rsidR="59081BA9" w:rsidRPr="008E17E8" w:rsidRDefault="59081BA9" w:rsidP="6042DAFC">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lastRenderedPageBreak/>
        <w:t xml:space="preserve">Smells you may come across in the Corn Exchange Foyer </w:t>
      </w:r>
    </w:p>
    <w:p w14:paraId="25309951" w14:textId="13BDAFBB"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Coffee </w:t>
      </w:r>
    </w:p>
    <w:p w14:paraId="416418D0" w14:textId="763BC452"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Beer</w:t>
      </w:r>
    </w:p>
    <w:p w14:paraId="362BE609" w14:textId="597AAF0B" w:rsidR="39A688A1" w:rsidRPr="008E17E8" w:rsidRDefault="39A688A1"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Wine </w:t>
      </w:r>
    </w:p>
    <w:p w14:paraId="52CC65A1" w14:textId="4FB94361"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Cleaning products </w:t>
      </w:r>
    </w:p>
    <w:p w14:paraId="009049B1" w14:textId="3A55BAB4"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Cakes and pastries </w:t>
      </w:r>
    </w:p>
    <w:p w14:paraId="1677814E" w14:textId="0FEFC54C" w:rsidR="65974DEB" w:rsidRPr="008E17E8" w:rsidRDefault="65974DEB" w:rsidP="6042DAFC">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Free hearing protection is always available at the venue</w:t>
      </w:r>
      <w:r w:rsidR="00506693">
        <w:rPr>
          <w:rFonts w:ascii="Arial" w:eastAsiaTheme="minorEastAsia" w:hAnsi="Arial" w:cs="Arial"/>
          <w:color w:val="000000" w:themeColor="text1"/>
          <w:sz w:val="24"/>
          <w:szCs w:val="24"/>
        </w:rPr>
        <w:t>,</w:t>
      </w:r>
      <w:r w:rsidRPr="008E17E8">
        <w:rPr>
          <w:rFonts w:ascii="Arial" w:eastAsiaTheme="minorEastAsia" w:hAnsi="Arial" w:cs="Arial"/>
          <w:color w:val="000000" w:themeColor="text1"/>
          <w:sz w:val="24"/>
          <w:szCs w:val="24"/>
        </w:rPr>
        <w:t xml:space="preserve"> please ask a member of staff or help yourself </w:t>
      </w:r>
      <w:r w:rsidR="00CA5021">
        <w:rPr>
          <w:rFonts w:ascii="Arial" w:eastAsiaTheme="minorEastAsia" w:hAnsi="Arial" w:cs="Arial"/>
          <w:color w:val="000000" w:themeColor="text1"/>
          <w:sz w:val="24"/>
          <w:szCs w:val="24"/>
        </w:rPr>
        <w:t>from</w:t>
      </w:r>
      <w:r w:rsidRPr="008E17E8">
        <w:rPr>
          <w:rFonts w:ascii="Arial" w:eastAsiaTheme="minorEastAsia" w:hAnsi="Arial" w:cs="Arial"/>
          <w:color w:val="000000" w:themeColor="text1"/>
          <w:sz w:val="24"/>
          <w:szCs w:val="24"/>
        </w:rPr>
        <w:t xml:space="preserve"> the tables by the auditorium doors. </w:t>
      </w:r>
    </w:p>
    <w:p w14:paraId="11016F77" w14:textId="6E38E729" w:rsidR="129EF2CA" w:rsidRPr="008E17E8" w:rsidRDefault="129EF2CA" w:rsidP="4A8361FA">
      <w:pPr>
        <w:rPr>
          <w:rFonts w:ascii="Arial" w:eastAsiaTheme="minorEastAsia" w:hAnsi="Arial" w:cs="Arial"/>
          <w:b/>
          <w:bCs/>
          <w:color w:val="000000" w:themeColor="text1"/>
          <w:sz w:val="24"/>
          <w:szCs w:val="24"/>
          <w:u w:val="single"/>
        </w:rPr>
      </w:pPr>
    </w:p>
    <w:p w14:paraId="1F1BD30D" w14:textId="67F06CF6" w:rsidR="129EF2CA" w:rsidRPr="008E17E8" w:rsidRDefault="394A573F" w:rsidP="5B2CE722">
      <w:pPr>
        <w:rPr>
          <w:rFonts w:ascii="Arial" w:eastAsiaTheme="minorEastAsia" w:hAnsi="Arial" w:cs="Arial"/>
          <w:b/>
          <w:bCs/>
          <w:color w:val="000000" w:themeColor="text1"/>
          <w:sz w:val="24"/>
          <w:szCs w:val="24"/>
          <w:u w:val="single"/>
        </w:rPr>
      </w:pPr>
      <w:r w:rsidRPr="008E17E8">
        <w:rPr>
          <w:rFonts w:ascii="Arial" w:eastAsiaTheme="minorEastAsia" w:hAnsi="Arial" w:cs="Arial"/>
          <w:b/>
          <w:bCs/>
          <w:color w:val="000000" w:themeColor="text1"/>
          <w:sz w:val="24"/>
          <w:szCs w:val="24"/>
          <w:u w:val="single"/>
        </w:rPr>
        <w:t xml:space="preserve">Auditorium </w:t>
      </w:r>
      <w:r w:rsidR="129EF2CA" w:rsidRPr="008E17E8">
        <w:rPr>
          <w:rFonts w:ascii="Arial" w:eastAsiaTheme="minorEastAsia" w:hAnsi="Arial" w:cs="Arial"/>
          <w:b/>
          <w:bCs/>
          <w:color w:val="000000" w:themeColor="text1"/>
          <w:sz w:val="24"/>
          <w:szCs w:val="24"/>
          <w:u w:val="single"/>
        </w:rPr>
        <w:t xml:space="preserve">Chair widths </w:t>
      </w:r>
    </w:p>
    <w:p w14:paraId="7759F08C" w14:textId="39587D41" w:rsidR="4A8361FA" w:rsidRPr="00A728B5" w:rsidRDefault="129EF2CA" w:rsidP="00A728B5">
      <w:pPr>
        <w:rPr>
          <w:rFonts w:ascii="Arial" w:hAnsi="Arial" w:cs="Arial"/>
        </w:rPr>
      </w:pPr>
      <w:r w:rsidRPr="008E17E8">
        <w:rPr>
          <w:rFonts w:ascii="Arial" w:hAnsi="Arial" w:cs="Arial"/>
          <w:noProof/>
        </w:rPr>
        <w:lastRenderedPageBreak/>
        <w:drawing>
          <wp:inline distT="0" distB="0" distL="0" distR="0" wp14:anchorId="6C28B390" wp14:editId="130FFEF7">
            <wp:extent cx="4048125" cy="2847975"/>
            <wp:effectExtent l="0" t="0" r="0" b="0"/>
            <wp:docPr id="816387583" name="Picture 81638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4048125" cy="2847975"/>
                    </a:xfrm>
                    <a:prstGeom prst="rect">
                      <a:avLst/>
                    </a:prstGeom>
                  </pic:spPr>
                </pic:pic>
              </a:graphicData>
            </a:graphic>
          </wp:inline>
        </w:drawing>
      </w:r>
      <w:r w:rsidR="00A728B5" w:rsidRPr="008E17E8">
        <w:rPr>
          <w:rFonts w:ascii="Arial" w:hAnsi="Arial" w:cs="Arial"/>
          <w:noProof/>
        </w:rPr>
        <w:drawing>
          <wp:inline distT="0" distB="0" distL="0" distR="0" wp14:anchorId="7982E278" wp14:editId="420074C0">
            <wp:extent cx="2832100" cy="3776134"/>
            <wp:effectExtent l="0" t="0" r="0" b="0"/>
            <wp:docPr id="777046953" name="Picture 777046953" descr="A chair and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46953" name="Picture 777046953" descr="A chair and a desk&#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840271" cy="3787029"/>
                    </a:xfrm>
                    <a:prstGeom prst="rect">
                      <a:avLst/>
                    </a:prstGeom>
                  </pic:spPr>
                </pic:pic>
              </a:graphicData>
            </a:graphic>
          </wp:inline>
        </w:drawing>
      </w:r>
      <w:r w:rsidR="00A728B5" w:rsidRPr="008E17E8">
        <w:rPr>
          <w:rFonts w:ascii="Arial" w:hAnsi="Arial" w:cs="Arial"/>
          <w:noProof/>
        </w:rPr>
        <w:drawing>
          <wp:inline distT="0" distB="0" distL="0" distR="0" wp14:anchorId="3F85B176" wp14:editId="6211A2DE">
            <wp:extent cx="2832100" cy="3776133"/>
            <wp:effectExtent l="0" t="0" r="0" b="0"/>
            <wp:docPr id="1977911114" name="Picture 1977911114" descr="A row of chairs in a th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11114" name="Picture 1977911114" descr="A row of chairs in a thea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836528" cy="3782038"/>
                    </a:xfrm>
                    <a:prstGeom prst="rect">
                      <a:avLst/>
                    </a:prstGeom>
                  </pic:spPr>
                </pic:pic>
              </a:graphicData>
            </a:graphic>
          </wp:inline>
        </w:drawing>
      </w:r>
    </w:p>
    <w:p w14:paraId="75A74882" w14:textId="26411279" w:rsidR="7560DFC3" w:rsidRPr="008E17E8" w:rsidRDefault="7560DFC3" w:rsidP="6C885527">
      <w:pPr>
        <w:keepNext/>
        <w:spacing w:before="240" w:after="60"/>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rPr>
        <w:t>Getting Here</w:t>
      </w:r>
    </w:p>
    <w:p w14:paraId="3BA64B57" w14:textId="365D6848" w:rsidR="6C885527" w:rsidRPr="008E17E8" w:rsidRDefault="6C885527" w:rsidP="6C885527">
      <w:pPr>
        <w:rPr>
          <w:rFonts w:ascii="Arial" w:eastAsiaTheme="minorEastAsia" w:hAnsi="Arial" w:cs="Arial"/>
          <w:color w:val="000000" w:themeColor="text1"/>
          <w:sz w:val="24"/>
          <w:szCs w:val="24"/>
          <w:lang w:val="en-US"/>
        </w:rPr>
      </w:pPr>
    </w:p>
    <w:p w14:paraId="520215BD" w14:textId="767AE9DD" w:rsidR="7560DFC3" w:rsidRPr="008E17E8" w:rsidRDefault="7560DFC3" w:rsidP="6042DAFC">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For full details and maps of how to reach us please see our website </w:t>
      </w:r>
      <w:hyperlink r:id="rId45">
        <w:r w:rsidRPr="008E17E8">
          <w:rPr>
            <w:rStyle w:val="Hyperlink"/>
            <w:rFonts w:ascii="Arial" w:eastAsiaTheme="minorEastAsia" w:hAnsi="Arial" w:cs="Arial"/>
            <w:color w:val="0000FF"/>
            <w:sz w:val="24"/>
            <w:szCs w:val="24"/>
          </w:rPr>
          <w:t>http://brightondome.org/your_visit/getting_here/</w:t>
        </w:r>
      </w:hyperlink>
    </w:p>
    <w:p w14:paraId="26E54088" w14:textId="76FC56F4" w:rsidR="6C885527" w:rsidRPr="008E17E8" w:rsidRDefault="6C885527" w:rsidP="6042DAFC">
      <w:pPr>
        <w:rPr>
          <w:rFonts w:ascii="Arial" w:eastAsiaTheme="minorEastAsia" w:hAnsi="Arial" w:cs="Arial"/>
          <w:color w:val="0000FF"/>
          <w:sz w:val="24"/>
          <w:szCs w:val="24"/>
        </w:rPr>
      </w:pPr>
    </w:p>
    <w:p w14:paraId="69EADDA5" w14:textId="2583FF03" w:rsidR="6C885527" w:rsidRPr="008E17E8" w:rsidRDefault="159FFB05" w:rsidP="6042DAFC">
      <w:pPr>
        <w:rPr>
          <w:rFonts w:ascii="Arial" w:eastAsiaTheme="minorEastAsia" w:hAnsi="Arial" w:cs="Arial"/>
          <w:color w:val="000000" w:themeColor="text1"/>
          <w:sz w:val="24"/>
          <w:szCs w:val="24"/>
          <w:lang w:val="en-US"/>
        </w:rPr>
      </w:pPr>
      <w:r w:rsidRPr="008E17E8">
        <w:rPr>
          <w:rFonts w:ascii="Arial" w:eastAsiaTheme="minorEastAsia" w:hAnsi="Arial" w:cs="Arial"/>
          <w:sz w:val="24"/>
          <w:szCs w:val="24"/>
        </w:rPr>
        <w:t xml:space="preserve">For full details on blue badge parking facilities nearby please see our </w:t>
      </w:r>
      <w:r w:rsidR="1CA4FC17" w:rsidRPr="008E17E8">
        <w:rPr>
          <w:rFonts w:ascii="Arial" w:eastAsiaTheme="minorEastAsia" w:hAnsi="Arial" w:cs="Arial"/>
          <w:sz w:val="24"/>
          <w:szCs w:val="24"/>
        </w:rPr>
        <w:t xml:space="preserve">separate statement on this here - </w:t>
      </w:r>
      <w:hyperlink r:id="rId46">
        <w:r w:rsidR="33C80440" w:rsidRPr="008E17E8">
          <w:rPr>
            <w:rStyle w:val="Hyperlink"/>
            <w:rFonts w:ascii="Arial" w:eastAsiaTheme="minorEastAsia" w:hAnsi="Arial" w:cs="Arial"/>
            <w:sz w:val="24"/>
            <w:szCs w:val="24"/>
          </w:rPr>
          <w:t xml:space="preserve">Blue Badge Parking Guidance </w:t>
        </w:r>
      </w:hyperlink>
      <w:r w:rsidR="1CA4FC17" w:rsidRPr="008E17E8">
        <w:rPr>
          <w:rFonts w:ascii="Arial" w:eastAsiaTheme="minorEastAsia" w:hAnsi="Arial" w:cs="Arial"/>
          <w:sz w:val="24"/>
          <w:szCs w:val="24"/>
        </w:rPr>
        <w:t xml:space="preserve"> </w:t>
      </w:r>
    </w:p>
    <w:p w14:paraId="69C6BA18" w14:textId="76AF3E7E"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lastRenderedPageBreak/>
        <w:t xml:space="preserve">Shopmobility </w:t>
      </w:r>
    </w:p>
    <w:p w14:paraId="14764AE6" w14:textId="77777777" w:rsidR="006D6017" w:rsidRPr="006D6017" w:rsidRDefault="006D6017" w:rsidP="006D6017">
      <w:pPr>
        <w:rPr>
          <w:rFonts w:ascii="Arial" w:eastAsiaTheme="minorEastAsia" w:hAnsi="Arial" w:cs="Arial"/>
          <w:color w:val="000000" w:themeColor="text1"/>
          <w:sz w:val="24"/>
          <w:szCs w:val="24"/>
        </w:rPr>
      </w:pPr>
      <w:r w:rsidRPr="006D6017">
        <w:rPr>
          <w:rFonts w:ascii="Arial" w:eastAsiaTheme="minorEastAsia" w:hAnsi="Arial" w:cs="Arial"/>
          <w:color w:val="000000" w:themeColor="text1"/>
          <w:sz w:val="24"/>
          <w:szCs w:val="24"/>
        </w:rPr>
        <w:t>Brighton &amp; Hove Shopmobility is a scheme that provides wheelchairs, electric mobility scooters and powered wheelchairs to members of the public with mobility issues. The scheme is run by Possibility People and enables people the freedom to travel anywhere within the Brighton &amp; Hove area.</w:t>
      </w:r>
    </w:p>
    <w:p w14:paraId="19242469" w14:textId="77777777" w:rsidR="006D6017" w:rsidRPr="006D6017" w:rsidRDefault="006D6017" w:rsidP="006D6017">
      <w:pPr>
        <w:rPr>
          <w:rFonts w:ascii="Arial" w:eastAsiaTheme="minorEastAsia" w:hAnsi="Arial" w:cs="Arial"/>
          <w:color w:val="000000" w:themeColor="text1"/>
          <w:sz w:val="24"/>
          <w:szCs w:val="24"/>
        </w:rPr>
      </w:pPr>
    </w:p>
    <w:p w14:paraId="1A95953B" w14:textId="77777777" w:rsidR="006D6017" w:rsidRPr="006D6017" w:rsidRDefault="006D6017" w:rsidP="006D6017">
      <w:pPr>
        <w:rPr>
          <w:rFonts w:ascii="Arial" w:eastAsiaTheme="minorEastAsia" w:hAnsi="Arial" w:cs="Arial"/>
          <w:color w:val="000000" w:themeColor="text1"/>
          <w:sz w:val="24"/>
          <w:szCs w:val="24"/>
        </w:rPr>
      </w:pPr>
      <w:r w:rsidRPr="006D6017">
        <w:rPr>
          <w:rFonts w:ascii="Arial" w:eastAsiaTheme="minorEastAsia" w:hAnsi="Arial" w:cs="Arial"/>
          <w:color w:val="000000" w:themeColor="text1"/>
          <w:sz w:val="24"/>
          <w:szCs w:val="24"/>
        </w:rPr>
        <w:t xml:space="preserve">Web: </w:t>
      </w:r>
      <w:hyperlink r:id="rId47" w:history="1">
        <w:r w:rsidRPr="006D6017">
          <w:rPr>
            <w:rStyle w:val="Hyperlink"/>
            <w:rFonts w:ascii="Arial" w:eastAsiaTheme="minorEastAsia" w:hAnsi="Arial" w:cs="Arial"/>
            <w:sz w:val="24"/>
            <w:szCs w:val="24"/>
          </w:rPr>
          <w:t>https://www.possabilitypeople.org.uk/our-services/shopmobility</w:t>
        </w:r>
      </w:hyperlink>
    </w:p>
    <w:p w14:paraId="778ABE0A" w14:textId="77777777" w:rsidR="006D6017" w:rsidRPr="006D6017" w:rsidRDefault="006D6017" w:rsidP="006D6017">
      <w:pPr>
        <w:rPr>
          <w:rFonts w:ascii="Arial" w:eastAsiaTheme="minorEastAsia" w:hAnsi="Arial" w:cs="Arial"/>
          <w:color w:val="000000" w:themeColor="text1"/>
          <w:sz w:val="24"/>
          <w:szCs w:val="24"/>
        </w:rPr>
      </w:pPr>
      <w:r w:rsidRPr="006D6017">
        <w:rPr>
          <w:rFonts w:ascii="Arial" w:eastAsiaTheme="minorEastAsia" w:hAnsi="Arial" w:cs="Arial"/>
          <w:color w:val="000000" w:themeColor="text1"/>
          <w:sz w:val="24"/>
          <w:szCs w:val="24"/>
        </w:rPr>
        <w:t xml:space="preserve">Email: </w:t>
      </w:r>
      <w:hyperlink r:id="rId48" w:history="1">
        <w:r w:rsidRPr="006D6017">
          <w:rPr>
            <w:rStyle w:val="Hyperlink"/>
            <w:rFonts w:ascii="Arial" w:eastAsiaTheme="minorEastAsia" w:hAnsi="Arial" w:cs="Arial"/>
            <w:sz w:val="24"/>
            <w:szCs w:val="24"/>
          </w:rPr>
          <w:t>hello@possabilitypeople.org.uk</w:t>
        </w:r>
      </w:hyperlink>
    </w:p>
    <w:p w14:paraId="20A97C06" w14:textId="77777777" w:rsidR="006D6017" w:rsidRPr="006D6017" w:rsidRDefault="006D6017" w:rsidP="006D6017">
      <w:pPr>
        <w:rPr>
          <w:rFonts w:ascii="Arial" w:eastAsiaTheme="minorEastAsia" w:hAnsi="Arial" w:cs="Arial"/>
          <w:color w:val="000000" w:themeColor="text1"/>
          <w:sz w:val="24"/>
          <w:szCs w:val="24"/>
        </w:rPr>
      </w:pPr>
      <w:r w:rsidRPr="006D6017">
        <w:rPr>
          <w:rFonts w:ascii="Arial" w:eastAsiaTheme="minorEastAsia" w:hAnsi="Arial" w:cs="Arial"/>
          <w:color w:val="000000" w:themeColor="text1"/>
          <w:sz w:val="24"/>
          <w:szCs w:val="24"/>
        </w:rPr>
        <w:t xml:space="preserve">Tel: </w:t>
      </w:r>
      <w:r w:rsidRPr="006D6017">
        <w:rPr>
          <w:rFonts w:ascii="Arial" w:eastAsiaTheme="minorEastAsia" w:hAnsi="Arial" w:cs="Arial"/>
          <w:b/>
          <w:bCs/>
          <w:color w:val="000000" w:themeColor="text1"/>
          <w:sz w:val="24"/>
          <w:szCs w:val="24"/>
        </w:rPr>
        <w:t>01273 89 40 40</w:t>
      </w:r>
    </w:p>
    <w:p w14:paraId="2107A55C" w14:textId="77777777" w:rsidR="006D6017" w:rsidRPr="006D6017" w:rsidRDefault="006D6017" w:rsidP="006D6017">
      <w:pPr>
        <w:rPr>
          <w:rFonts w:ascii="Arial" w:eastAsiaTheme="minorEastAsia" w:hAnsi="Arial" w:cs="Arial"/>
          <w:color w:val="000000" w:themeColor="text1"/>
          <w:sz w:val="24"/>
          <w:szCs w:val="24"/>
        </w:rPr>
      </w:pPr>
      <w:r w:rsidRPr="006D6017">
        <w:rPr>
          <w:rFonts w:ascii="Arial" w:eastAsiaTheme="minorEastAsia" w:hAnsi="Arial" w:cs="Arial"/>
          <w:color w:val="000000" w:themeColor="text1"/>
          <w:sz w:val="24"/>
          <w:szCs w:val="24"/>
        </w:rPr>
        <w:t>Open hours - Monday to Friday, 9am – 5pm. Times may vary during autumn/winter months.</w:t>
      </w:r>
    </w:p>
    <w:p w14:paraId="4B863206" w14:textId="6623378C" w:rsidR="6C885527" w:rsidRPr="008E17E8" w:rsidRDefault="6C885527" w:rsidP="6C885527">
      <w:pPr>
        <w:rPr>
          <w:rFonts w:ascii="Arial" w:eastAsiaTheme="minorEastAsia" w:hAnsi="Arial" w:cs="Arial"/>
          <w:color w:val="000000" w:themeColor="text1"/>
          <w:sz w:val="24"/>
          <w:szCs w:val="24"/>
        </w:rPr>
      </w:pPr>
    </w:p>
    <w:p w14:paraId="1583052C" w14:textId="52672481"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rPr>
        <w:t>Emergencies</w:t>
      </w:r>
    </w:p>
    <w:p w14:paraId="70D4668E" w14:textId="564AA0A6"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Personal Evacuation Plans</w:t>
      </w:r>
    </w:p>
    <w:p w14:paraId="29C8A446" w14:textId="37DCA07D" w:rsidR="5C40F8DF" w:rsidRPr="008E17E8" w:rsidRDefault="5C40F8DF"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If any disabled customer wishes to discuss a Personal Evacuation Plan with the venue Manager before the </w:t>
      </w:r>
      <w:r w:rsidR="00ED3C75" w:rsidRPr="008E17E8">
        <w:rPr>
          <w:rFonts w:ascii="Arial" w:eastAsiaTheme="minorEastAsia" w:hAnsi="Arial" w:cs="Arial"/>
          <w:color w:val="000000" w:themeColor="text1"/>
          <w:sz w:val="24"/>
          <w:szCs w:val="24"/>
        </w:rPr>
        <w:t>visit,</w:t>
      </w:r>
      <w:r w:rsidRPr="008E17E8">
        <w:rPr>
          <w:rFonts w:ascii="Arial" w:eastAsiaTheme="minorEastAsia" w:hAnsi="Arial" w:cs="Arial"/>
          <w:color w:val="000000" w:themeColor="text1"/>
          <w:sz w:val="24"/>
          <w:szCs w:val="24"/>
        </w:rPr>
        <w:t xml:space="preserve"> we would be very happy to help. Please contact the Visitor Services Department in order that we may relay information to staff on duty that day. </w:t>
      </w:r>
    </w:p>
    <w:p w14:paraId="1E5BFF92" w14:textId="7AD3BFD7" w:rsidR="5C40F8DF" w:rsidRPr="008E17E8" w:rsidRDefault="5C40F8DF"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Where there are second floor areas in </w:t>
      </w:r>
      <w:r w:rsidR="00ED3C75" w:rsidRPr="008E17E8">
        <w:rPr>
          <w:rFonts w:ascii="Arial" w:eastAsiaTheme="minorEastAsia" w:hAnsi="Arial" w:cs="Arial"/>
          <w:color w:val="000000" w:themeColor="text1"/>
          <w:sz w:val="24"/>
          <w:szCs w:val="24"/>
        </w:rPr>
        <w:t>use,</w:t>
      </w:r>
      <w:r w:rsidRPr="008E17E8">
        <w:rPr>
          <w:rFonts w:ascii="Arial" w:eastAsiaTheme="minorEastAsia" w:hAnsi="Arial" w:cs="Arial"/>
          <w:color w:val="000000" w:themeColor="text1"/>
          <w:sz w:val="24"/>
          <w:szCs w:val="24"/>
        </w:rPr>
        <w:t xml:space="preserve"> we have evacuation lifts that can be used by trained staff in the event of an emergency. Should the lifts fail for any reason, we also have evacuation chairs and staff trained to use them. </w:t>
      </w:r>
    </w:p>
    <w:p w14:paraId="4C0FD515" w14:textId="3CABD166"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Personal Needs</w:t>
      </w:r>
    </w:p>
    <w:p w14:paraId="44E8D628" w14:textId="7D6A30B0"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Please note that our staff are not trained to lift or carry people who may need help or to assist with other personal toilet or medical needs. We provide a free access assistant ticket in order that customers with these needs may be able to attend. If you require a quiet space in which to spend some time during your visit, please speak to our front of house staff who will put you in contact with a manager.</w:t>
      </w:r>
    </w:p>
    <w:p w14:paraId="425622F1" w14:textId="750A695E"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Medical Assistance</w:t>
      </w:r>
    </w:p>
    <w:p w14:paraId="5423092E" w14:textId="4F264068"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There are trained first aiders available at all our events and for large scale events</w:t>
      </w:r>
      <w:r w:rsidR="268FFCD1" w:rsidRPr="008E17E8">
        <w:rPr>
          <w:rFonts w:ascii="Arial" w:eastAsiaTheme="minorEastAsia" w:hAnsi="Arial" w:cs="Arial"/>
          <w:color w:val="000000" w:themeColor="text1"/>
          <w:sz w:val="24"/>
          <w:szCs w:val="24"/>
        </w:rPr>
        <w:t xml:space="preserve"> </w:t>
      </w:r>
      <w:proofErr w:type="spellStart"/>
      <w:r w:rsidR="268FFCD1" w:rsidRPr="008E17E8">
        <w:rPr>
          <w:rFonts w:ascii="Arial" w:eastAsiaTheme="minorEastAsia" w:hAnsi="Arial" w:cs="Arial"/>
          <w:color w:val="000000" w:themeColor="text1"/>
          <w:sz w:val="24"/>
          <w:szCs w:val="24"/>
        </w:rPr>
        <w:t>Epione</w:t>
      </w:r>
      <w:proofErr w:type="spellEnd"/>
      <w:r w:rsidR="268FFCD1" w:rsidRPr="008E17E8">
        <w:rPr>
          <w:rFonts w:ascii="Arial" w:eastAsiaTheme="minorEastAsia" w:hAnsi="Arial" w:cs="Arial"/>
          <w:color w:val="000000" w:themeColor="text1"/>
          <w:sz w:val="24"/>
          <w:szCs w:val="24"/>
        </w:rPr>
        <w:t xml:space="preserve"> Medical are present.</w:t>
      </w:r>
      <w:r w:rsidRPr="008E17E8">
        <w:rPr>
          <w:rFonts w:ascii="Arial" w:eastAsiaTheme="minorEastAsia" w:hAnsi="Arial" w:cs="Arial"/>
          <w:color w:val="000000" w:themeColor="text1"/>
          <w:sz w:val="24"/>
          <w:szCs w:val="24"/>
        </w:rPr>
        <w:t xml:space="preserve"> The hospital is 6 minutes away, Royal Sussex County Hospital, Eastern Road, Brighton, East Sussex, BN2 5BE. We have a 1</w:t>
      </w:r>
      <w:r w:rsidRPr="008E17E8">
        <w:rPr>
          <w:rFonts w:ascii="Arial" w:eastAsiaTheme="minorEastAsia" w:hAnsi="Arial" w:cs="Arial"/>
          <w:color w:val="000000" w:themeColor="text1"/>
          <w:sz w:val="24"/>
          <w:szCs w:val="24"/>
          <w:vertAlign w:val="superscript"/>
        </w:rPr>
        <w:t>st</w:t>
      </w:r>
      <w:r w:rsidRPr="008E17E8">
        <w:rPr>
          <w:rFonts w:ascii="Arial" w:eastAsiaTheme="minorEastAsia" w:hAnsi="Arial" w:cs="Arial"/>
          <w:color w:val="000000" w:themeColor="text1"/>
          <w:sz w:val="24"/>
          <w:szCs w:val="24"/>
        </w:rPr>
        <w:t xml:space="preserve"> Aid room which can also be used as a quiet space.</w:t>
      </w:r>
    </w:p>
    <w:p w14:paraId="44E289A2" w14:textId="3806C2D8"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Feedback</w:t>
      </w:r>
    </w:p>
    <w:p w14:paraId="6D15878E" w14:textId="4B1C6E31"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We are always looking for ways to improve the service we provide our customers. All projects we undertake are assessed for accessibility compliance, so please contact us if you have any comments or suggestions about this access statement or </w:t>
      </w:r>
      <w:r w:rsidRPr="008E17E8">
        <w:rPr>
          <w:rFonts w:ascii="Arial" w:eastAsiaTheme="minorEastAsia" w:hAnsi="Arial" w:cs="Arial"/>
          <w:color w:val="000000" w:themeColor="text1"/>
          <w:sz w:val="24"/>
          <w:szCs w:val="24"/>
        </w:rPr>
        <w:lastRenderedPageBreak/>
        <w:t xml:space="preserve">anything else that could improve your visit to us. Please email </w:t>
      </w:r>
      <w:hyperlink r:id="rId49">
        <w:r w:rsidRPr="008E17E8">
          <w:rPr>
            <w:rStyle w:val="Hyperlink"/>
            <w:rFonts w:ascii="Arial" w:eastAsiaTheme="minorEastAsia" w:hAnsi="Arial" w:cs="Arial"/>
            <w:color w:val="0000FF"/>
            <w:sz w:val="24"/>
            <w:szCs w:val="24"/>
          </w:rPr>
          <w:t>access@brightondome.org</w:t>
        </w:r>
      </w:hyperlink>
      <w:r w:rsidRPr="008E17E8">
        <w:rPr>
          <w:rFonts w:ascii="Arial" w:eastAsiaTheme="minorEastAsia" w:hAnsi="Arial" w:cs="Arial"/>
          <w:color w:val="000000" w:themeColor="text1"/>
          <w:sz w:val="24"/>
          <w:szCs w:val="24"/>
        </w:rPr>
        <w:t xml:space="preserve"> with your feedback or suggestions.</w:t>
      </w:r>
    </w:p>
    <w:p w14:paraId="6F47D0A8" w14:textId="16F6F531" w:rsidR="4A8361FA" w:rsidRPr="008E17E8" w:rsidRDefault="4A8361FA" w:rsidP="4A8361FA">
      <w:pPr>
        <w:rPr>
          <w:rFonts w:ascii="Arial" w:eastAsiaTheme="minorEastAsia" w:hAnsi="Arial" w:cs="Arial"/>
          <w:b/>
          <w:bCs/>
          <w:sz w:val="24"/>
          <w:szCs w:val="24"/>
          <w:u w:val="single"/>
        </w:rPr>
      </w:pPr>
    </w:p>
    <w:p w14:paraId="32F1F1C9" w14:textId="0B236457" w:rsidR="69D5CD47" w:rsidRPr="008E17E8" w:rsidRDefault="69D5CD47" w:rsidP="5B2CE722">
      <w:pPr>
        <w:rPr>
          <w:rFonts w:ascii="Arial" w:eastAsiaTheme="minorEastAsia" w:hAnsi="Arial" w:cs="Arial"/>
          <w:b/>
          <w:bCs/>
          <w:u w:val="single"/>
        </w:rPr>
      </w:pPr>
      <w:r w:rsidRPr="008E17E8">
        <w:rPr>
          <w:rFonts w:ascii="Arial" w:eastAsiaTheme="minorEastAsia" w:hAnsi="Arial" w:cs="Arial"/>
          <w:b/>
          <w:bCs/>
          <w:sz w:val="24"/>
          <w:szCs w:val="24"/>
          <w:u w:val="single"/>
        </w:rPr>
        <w:t>Stairs in Corn</w:t>
      </w:r>
      <w:r w:rsidR="00ED3C75">
        <w:rPr>
          <w:rFonts w:ascii="Arial" w:eastAsiaTheme="minorEastAsia" w:hAnsi="Arial" w:cs="Arial"/>
          <w:b/>
          <w:bCs/>
          <w:sz w:val="24"/>
          <w:szCs w:val="24"/>
          <w:u w:val="single"/>
        </w:rPr>
        <w:t xml:space="preserve"> E</w:t>
      </w:r>
      <w:r w:rsidRPr="008E17E8">
        <w:rPr>
          <w:rFonts w:ascii="Arial" w:eastAsiaTheme="minorEastAsia" w:hAnsi="Arial" w:cs="Arial"/>
          <w:b/>
          <w:bCs/>
          <w:sz w:val="24"/>
          <w:szCs w:val="24"/>
          <w:u w:val="single"/>
        </w:rPr>
        <w:t xml:space="preserve">xchange </w:t>
      </w:r>
    </w:p>
    <w:p w14:paraId="771444D8" w14:textId="77777777" w:rsidR="00D4479C" w:rsidRPr="008E17E8" w:rsidRDefault="00D4479C" w:rsidP="6C885527">
      <w:pPr>
        <w:rPr>
          <w:rFonts w:ascii="Arial" w:eastAsiaTheme="minorEastAsia" w:hAnsi="Arial" w:cs="Arial"/>
          <w:sz w:val="24"/>
          <w:szCs w:val="24"/>
        </w:rPr>
      </w:pPr>
    </w:p>
    <w:p w14:paraId="45B25186" w14:textId="77777777" w:rsidR="00ED3C75" w:rsidRDefault="18652424" w:rsidP="4A8361FA">
      <w:pPr>
        <w:rPr>
          <w:rFonts w:ascii="Arial" w:eastAsiaTheme="minorEastAsia" w:hAnsi="Arial" w:cs="Arial"/>
          <w:sz w:val="24"/>
          <w:szCs w:val="24"/>
        </w:rPr>
      </w:pPr>
      <w:r w:rsidRPr="008E17E8">
        <w:rPr>
          <w:rFonts w:ascii="Arial" w:hAnsi="Arial" w:cs="Arial"/>
          <w:noProof/>
        </w:rPr>
        <w:drawing>
          <wp:inline distT="0" distB="0" distL="0" distR="0" wp14:anchorId="2631B7F0" wp14:editId="258EF385">
            <wp:extent cx="2549854" cy="3403600"/>
            <wp:effectExtent l="0" t="0" r="3175" b="0"/>
            <wp:docPr id="1298716407" name="Picture 129871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562453" cy="3420417"/>
                    </a:xfrm>
                    <a:prstGeom prst="rect">
                      <a:avLst/>
                    </a:prstGeom>
                  </pic:spPr>
                </pic:pic>
              </a:graphicData>
            </a:graphic>
          </wp:inline>
        </w:drawing>
      </w:r>
    </w:p>
    <w:p w14:paraId="01130167" w14:textId="369748C0" w:rsidR="369BE2B3" w:rsidRPr="008E17E8" w:rsidRDefault="369BE2B3" w:rsidP="772A2959">
      <w:pPr>
        <w:rPr>
          <w:rFonts w:ascii="Arial" w:eastAsiaTheme="minorEastAsia" w:hAnsi="Arial" w:cs="Arial"/>
          <w:sz w:val="24"/>
          <w:szCs w:val="24"/>
        </w:rPr>
      </w:pPr>
      <w:r w:rsidRPr="772A2959">
        <w:rPr>
          <w:rFonts w:ascii="Arial" w:eastAsiaTheme="minorEastAsia" w:hAnsi="Arial" w:cs="Arial"/>
          <w:sz w:val="24"/>
          <w:szCs w:val="24"/>
        </w:rPr>
        <w:t>Welcome Area</w:t>
      </w:r>
      <w:r w:rsidR="6F61E6AC" w:rsidRPr="772A2959">
        <w:rPr>
          <w:rFonts w:ascii="Arial" w:eastAsiaTheme="minorEastAsia" w:hAnsi="Arial" w:cs="Arial"/>
          <w:sz w:val="24"/>
          <w:szCs w:val="24"/>
        </w:rPr>
        <w:t xml:space="preserve"> t</w:t>
      </w:r>
      <w:r w:rsidR="403162FF" w:rsidRPr="772A2959">
        <w:rPr>
          <w:rFonts w:ascii="Arial" w:eastAsiaTheme="minorEastAsia" w:hAnsi="Arial" w:cs="Arial"/>
          <w:sz w:val="24"/>
          <w:szCs w:val="24"/>
        </w:rPr>
        <w:t>o</w:t>
      </w:r>
      <w:r w:rsidRPr="772A2959">
        <w:rPr>
          <w:rFonts w:ascii="Arial" w:eastAsiaTheme="minorEastAsia" w:hAnsi="Arial" w:cs="Arial"/>
          <w:sz w:val="24"/>
          <w:szCs w:val="24"/>
        </w:rPr>
        <w:t xml:space="preserve"> Festival Bar </w:t>
      </w:r>
      <w:r w:rsidR="0013051A" w:rsidRPr="772A2959">
        <w:rPr>
          <w:rFonts w:ascii="Arial" w:eastAsiaTheme="minorEastAsia" w:hAnsi="Arial" w:cs="Arial"/>
          <w:sz w:val="24"/>
          <w:szCs w:val="24"/>
        </w:rPr>
        <w:t xml:space="preserve">– 1 flight, </w:t>
      </w:r>
      <w:r w:rsidR="00126BFA" w:rsidRPr="772A2959">
        <w:rPr>
          <w:rFonts w:ascii="Arial" w:eastAsiaTheme="minorEastAsia" w:hAnsi="Arial" w:cs="Arial"/>
          <w:sz w:val="24"/>
          <w:szCs w:val="24"/>
        </w:rPr>
        <w:t>7 steps</w:t>
      </w:r>
    </w:p>
    <w:p w14:paraId="1CD1B203" w14:textId="051F19B7" w:rsidR="0492A5B6" w:rsidRPr="008E17E8" w:rsidRDefault="0492A5B6" w:rsidP="4A8361FA">
      <w:pPr>
        <w:rPr>
          <w:rFonts w:ascii="Arial" w:eastAsiaTheme="minorEastAsia" w:hAnsi="Arial" w:cs="Arial"/>
          <w:sz w:val="24"/>
          <w:szCs w:val="24"/>
        </w:rPr>
      </w:pPr>
      <w:r w:rsidRPr="008E17E8">
        <w:rPr>
          <w:rFonts w:ascii="Arial" w:eastAsiaTheme="minorEastAsia" w:hAnsi="Arial" w:cs="Arial"/>
          <w:sz w:val="24"/>
          <w:szCs w:val="24"/>
        </w:rPr>
        <w:t xml:space="preserve">Material – wooden </w:t>
      </w:r>
    </w:p>
    <w:p w14:paraId="551AA6F8" w14:textId="3F572504" w:rsidR="0492A5B6" w:rsidRPr="008E17E8" w:rsidRDefault="0492A5B6" w:rsidP="4A8361FA">
      <w:pPr>
        <w:rPr>
          <w:rFonts w:ascii="Arial" w:eastAsiaTheme="minorEastAsia" w:hAnsi="Arial" w:cs="Arial"/>
          <w:sz w:val="24"/>
          <w:szCs w:val="24"/>
        </w:rPr>
      </w:pPr>
      <w:proofErr w:type="gramStart"/>
      <w:r w:rsidRPr="008E17E8">
        <w:rPr>
          <w:rFonts w:ascii="Arial" w:eastAsiaTheme="minorEastAsia" w:hAnsi="Arial" w:cs="Arial"/>
          <w:sz w:val="24"/>
          <w:szCs w:val="24"/>
        </w:rPr>
        <w:t>Hand rails</w:t>
      </w:r>
      <w:proofErr w:type="gramEnd"/>
      <w:r w:rsidRPr="008E17E8">
        <w:rPr>
          <w:rFonts w:ascii="Arial" w:eastAsiaTheme="minorEastAsia" w:hAnsi="Arial" w:cs="Arial"/>
          <w:sz w:val="24"/>
          <w:szCs w:val="24"/>
        </w:rPr>
        <w:t xml:space="preserve"> either side </w:t>
      </w:r>
    </w:p>
    <w:p w14:paraId="0B41B877" w14:textId="63DC36C2" w:rsidR="4A8361FA" w:rsidRPr="008E17E8" w:rsidRDefault="4A8361FA" w:rsidP="4A8361FA">
      <w:pPr>
        <w:rPr>
          <w:rFonts w:ascii="Arial" w:eastAsiaTheme="minorEastAsia" w:hAnsi="Arial" w:cs="Arial"/>
          <w:sz w:val="24"/>
          <w:szCs w:val="24"/>
        </w:rPr>
      </w:pPr>
    </w:p>
    <w:p w14:paraId="5DC09D24" w14:textId="435B70E3" w:rsidR="369BE2B3" w:rsidRPr="008E17E8" w:rsidRDefault="369BE2B3" w:rsidP="6C885527">
      <w:pPr>
        <w:rPr>
          <w:rFonts w:ascii="Arial" w:hAnsi="Arial" w:cs="Arial"/>
        </w:rPr>
      </w:pPr>
    </w:p>
    <w:p w14:paraId="62DFFC51" w14:textId="09611FEA" w:rsidR="00933BED" w:rsidRPr="00ED3C75" w:rsidRDefault="00C35C47" w:rsidP="6C885527">
      <w:pPr>
        <w:rPr>
          <w:rFonts w:ascii="Arial" w:hAnsi="Arial" w:cs="Arial"/>
        </w:rPr>
      </w:pPr>
      <w:r w:rsidRPr="008E17E8">
        <w:rPr>
          <w:rFonts w:ascii="Arial" w:hAnsi="Arial" w:cs="Arial"/>
          <w:noProof/>
        </w:rPr>
        <w:lastRenderedPageBreak/>
        <w:drawing>
          <wp:anchor distT="0" distB="0" distL="114300" distR="114300" simplePos="0" relativeHeight="251658241" behindDoc="1" locked="0" layoutInCell="1" allowOverlap="1" wp14:anchorId="1AF54CAF" wp14:editId="121ADB88">
            <wp:simplePos x="0" y="0"/>
            <wp:positionH relativeFrom="margin">
              <wp:posOffset>2846705</wp:posOffset>
            </wp:positionH>
            <wp:positionV relativeFrom="paragraph">
              <wp:posOffset>1271</wp:posOffset>
            </wp:positionV>
            <wp:extent cx="2678907" cy="3571875"/>
            <wp:effectExtent l="0" t="0" r="7620" b="0"/>
            <wp:wrapTight wrapText="bothSides">
              <wp:wrapPolygon edited="0">
                <wp:start x="0" y="0"/>
                <wp:lineTo x="0" y="21427"/>
                <wp:lineTo x="21508" y="21427"/>
                <wp:lineTo x="21508" y="0"/>
                <wp:lineTo x="0" y="0"/>
              </wp:wrapPolygon>
            </wp:wrapTight>
            <wp:docPr id="154779727" name="Picture 154779727" descr="A close-up of a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9727" name="Picture 154779727" descr="A close-up of a staircas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78907" cy="3571875"/>
                    </a:xfrm>
                    <a:prstGeom prst="rect">
                      <a:avLst/>
                    </a:prstGeom>
                  </pic:spPr>
                </pic:pic>
              </a:graphicData>
            </a:graphic>
          </wp:anchor>
        </w:drawing>
      </w:r>
    </w:p>
    <w:p w14:paraId="2BD2A52E" w14:textId="77777777" w:rsidR="00933BED" w:rsidRPr="008E17E8" w:rsidRDefault="00933BED" w:rsidP="00933BED">
      <w:pPr>
        <w:rPr>
          <w:rFonts w:ascii="Arial" w:eastAsiaTheme="minorEastAsia" w:hAnsi="Arial" w:cs="Arial"/>
          <w:b/>
          <w:bCs/>
          <w:sz w:val="24"/>
          <w:szCs w:val="24"/>
        </w:rPr>
      </w:pPr>
    </w:p>
    <w:p w14:paraId="61E55D60" w14:textId="77777777" w:rsidR="00933BED" w:rsidRPr="008E17E8" w:rsidRDefault="00933BED" w:rsidP="00933BED">
      <w:pPr>
        <w:rPr>
          <w:rFonts w:ascii="Arial" w:eastAsiaTheme="minorEastAsia" w:hAnsi="Arial" w:cs="Arial"/>
          <w:b/>
          <w:bCs/>
          <w:sz w:val="24"/>
          <w:szCs w:val="24"/>
        </w:rPr>
      </w:pPr>
    </w:p>
    <w:p w14:paraId="2C9AFB20" w14:textId="6617B568" w:rsidR="003D15EC" w:rsidRPr="008E17E8" w:rsidRDefault="00933BED" w:rsidP="00933BED">
      <w:pPr>
        <w:tabs>
          <w:tab w:val="left" w:pos="1605"/>
        </w:tabs>
        <w:rPr>
          <w:rFonts w:ascii="Arial" w:eastAsiaTheme="minorEastAsia" w:hAnsi="Arial" w:cs="Arial"/>
          <w:b/>
          <w:bCs/>
          <w:sz w:val="24"/>
          <w:szCs w:val="24"/>
        </w:rPr>
      </w:pPr>
      <w:r w:rsidRPr="008E17E8">
        <w:rPr>
          <w:rFonts w:ascii="Arial" w:eastAsiaTheme="minorEastAsia" w:hAnsi="Arial" w:cs="Arial"/>
          <w:b/>
          <w:bCs/>
          <w:sz w:val="24"/>
          <w:szCs w:val="24"/>
        </w:rPr>
        <w:t xml:space="preserve">Festival Bar to Gallery </w:t>
      </w:r>
      <w:r w:rsidR="00AF0053">
        <w:rPr>
          <w:rFonts w:ascii="Arial" w:eastAsiaTheme="minorEastAsia" w:hAnsi="Arial" w:cs="Arial"/>
          <w:b/>
          <w:bCs/>
          <w:sz w:val="24"/>
          <w:szCs w:val="24"/>
        </w:rPr>
        <w:t>B</w:t>
      </w:r>
      <w:r w:rsidRPr="008E17E8">
        <w:rPr>
          <w:rFonts w:ascii="Arial" w:eastAsiaTheme="minorEastAsia" w:hAnsi="Arial" w:cs="Arial"/>
          <w:b/>
          <w:bCs/>
          <w:sz w:val="24"/>
          <w:szCs w:val="24"/>
        </w:rPr>
        <w:t>ar flight two</w:t>
      </w:r>
      <w:r w:rsidR="00D96954" w:rsidRPr="008E17E8">
        <w:rPr>
          <w:rFonts w:ascii="Arial" w:eastAsiaTheme="minorEastAsia" w:hAnsi="Arial" w:cs="Arial"/>
          <w:b/>
          <w:bCs/>
          <w:sz w:val="24"/>
          <w:szCs w:val="24"/>
        </w:rPr>
        <w:t xml:space="preserve"> – 8 steps</w:t>
      </w:r>
    </w:p>
    <w:p w14:paraId="35E77A35" w14:textId="39752FF4" w:rsidR="6DC2FC1E" w:rsidRPr="008E17E8" w:rsidRDefault="6DC2FC1E" w:rsidP="4A8361FA">
      <w:pPr>
        <w:tabs>
          <w:tab w:val="left" w:pos="1605"/>
        </w:tabs>
        <w:rPr>
          <w:rFonts w:ascii="Arial" w:eastAsiaTheme="minorEastAsia" w:hAnsi="Arial" w:cs="Arial"/>
          <w:b/>
          <w:bCs/>
          <w:sz w:val="24"/>
          <w:szCs w:val="24"/>
        </w:rPr>
      </w:pPr>
      <w:r w:rsidRPr="008E17E8">
        <w:rPr>
          <w:rFonts w:ascii="Arial" w:eastAsiaTheme="minorEastAsia" w:hAnsi="Arial" w:cs="Arial"/>
          <w:b/>
          <w:bCs/>
          <w:sz w:val="24"/>
          <w:szCs w:val="24"/>
        </w:rPr>
        <w:t>Material - Wooden</w:t>
      </w:r>
    </w:p>
    <w:p w14:paraId="247B55F8" w14:textId="2E13F897" w:rsidR="00C35C47" w:rsidRDefault="00C35C47" w:rsidP="6C885527">
      <w:pPr>
        <w:rPr>
          <w:rFonts w:ascii="Arial" w:eastAsiaTheme="minorEastAsia" w:hAnsi="Arial" w:cs="Arial"/>
          <w:sz w:val="24"/>
          <w:szCs w:val="24"/>
        </w:rPr>
      </w:pPr>
    </w:p>
    <w:p w14:paraId="491E4372" w14:textId="77777777" w:rsidR="00ED3C75" w:rsidRDefault="00ED3C75" w:rsidP="6C885527">
      <w:pPr>
        <w:rPr>
          <w:rFonts w:ascii="Arial" w:eastAsiaTheme="minorEastAsia" w:hAnsi="Arial" w:cs="Arial"/>
          <w:sz w:val="24"/>
          <w:szCs w:val="24"/>
        </w:rPr>
      </w:pPr>
    </w:p>
    <w:p w14:paraId="2262577F" w14:textId="77777777" w:rsidR="00ED3C75" w:rsidRDefault="00ED3C75" w:rsidP="6C885527">
      <w:pPr>
        <w:rPr>
          <w:rFonts w:ascii="Arial" w:eastAsiaTheme="minorEastAsia" w:hAnsi="Arial" w:cs="Arial"/>
          <w:sz w:val="24"/>
          <w:szCs w:val="24"/>
        </w:rPr>
      </w:pPr>
    </w:p>
    <w:p w14:paraId="2E03F507" w14:textId="77777777" w:rsidR="00ED3C75" w:rsidRDefault="00ED3C75" w:rsidP="6C885527">
      <w:pPr>
        <w:rPr>
          <w:rFonts w:ascii="Arial" w:eastAsiaTheme="minorEastAsia" w:hAnsi="Arial" w:cs="Arial"/>
          <w:sz w:val="24"/>
          <w:szCs w:val="24"/>
        </w:rPr>
      </w:pPr>
    </w:p>
    <w:p w14:paraId="54EFA74D" w14:textId="77777777" w:rsidR="00ED3C75" w:rsidRDefault="00ED3C75" w:rsidP="6C885527">
      <w:pPr>
        <w:rPr>
          <w:rFonts w:ascii="Arial" w:eastAsiaTheme="minorEastAsia" w:hAnsi="Arial" w:cs="Arial"/>
          <w:sz w:val="24"/>
          <w:szCs w:val="24"/>
        </w:rPr>
      </w:pPr>
    </w:p>
    <w:p w14:paraId="4BB5D623" w14:textId="77777777" w:rsidR="00ED3C75" w:rsidRDefault="00ED3C75" w:rsidP="6C885527">
      <w:pPr>
        <w:rPr>
          <w:rFonts w:ascii="Arial" w:eastAsiaTheme="minorEastAsia" w:hAnsi="Arial" w:cs="Arial"/>
          <w:sz w:val="24"/>
          <w:szCs w:val="24"/>
        </w:rPr>
      </w:pPr>
    </w:p>
    <w:p w14:paraId="79FC8348" w14:textId="77777777" w:rsidR="00ED3C75" w:rsidRDefault="00ED3C75" w:rsidP="6C885527">
      <w:pPr>
        <w:rPr>
          <w:rFonts w:ascii="Arial" w:eastAsiaTheme="minorEastAsia" w:hAnsi="Arial" w:cs="Arial"/>
          <w:sz w:val="24"/>
          <w:szCs w:val="24"/>
        </w:rPr>
      </w:pPr>
    </w:p>
    <w:p w14:paraId="6B953984" w14:textId="77777777" w:rsidR="00ED3C75" w:rsidRPr="008E17E8" w:rsidRDefault="00ED3C75" w:rsidP="6C885527">
      <w:pPr>
        <w:rPr>
          <w:rFonts w:ascii="Arial" w:eastAsiaTheme="minorEastAsia" w:hAnsi="Arial" w:cs="Arial"/>
          <w:sz w:val="24"/>
          <w:szCs w:val="24"/>
        </w:rPr>
      </w:pPr>
    </w:p>
    <w:p w14:paraId="015410D4" w14:textId="4F347BC4" w:rsidR="00C35C47" w:rsidRPr="008E17E8" w:rsidRDefault="00933BED" w:rsidP="6C885527">
      <w:pPr>
        <w:rPr>
          <w:rFonts w:ascii="Arial" w:eastAsiaTheme="minorEastAsia" w:hAnsi="Arial" w:cs="Arial"/>
          <w:sz w:val="24"/>
          <w:szCs w:val="24"/>
        </w:rPr>
      </w:pPr>
      <w:r w:rsidRPr="008E17E8">
        <w:rPr>
          <w:rFonts w:ascii="Arial" w:hAnsi="Arial" w:cs="Arial"/>
          <w:noProof/>
        </w:rPr>
        <w:drawing>
          <wp:anchor distT="0" distB="0" distL="114300" distR="114300" simplePos="0" relativeHeight="251658240" behindDoc="1" locked="0" layoutInCell="1" allowOverlap="1" wp14:anchorId="3BF03C68" wp14:editId="52D1FB52">
            <wp:simplePos x="0" y="0"/>
            <wp:positionH relativeFrom="margin">
              <wp:posOffset>-285750</wp:posOffset>
            </wp:positionH>
            <wp:positionV relativeFrom="paragraph">
              <wp:posOffset>76200</wp:posOffset>
            </wp:positionV>
            <wp:extent cx="2590800" cy="3454400"/>
            <wp:effectExtent l="0" t="0" r="0" b="0"/>
            <wp:wrapTight wrapText="bothSides">
              <wp:wrapPolygon edited="0">
                <wp:start x="0" y="0"/>
                <wp:lineTo x="0" y="21441"/>
                <wp:lineTo x="21441" y="21441"/>
                <wp:lineTo x="21441" y="0"/>
                <wp:lineTo x="0" y="0"/>
              </wp:wrapPolygon>
            </wp:wrapTight>
            <wp:docPr id="903846692" name="Picture 90384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590800" cy="3454400"/>
                    </a:xfrm>
                    <a:prstGeom prst="rect">
                      <a:avLst/>
                    </a:prstGeom>
                  </pic:spPr>
                </pic:pic>
              </a:graphicData>
            </a:graphic>
          </wp:anchor>
        </w:drawing>
      </w:r>
    </w:p>
    <w:p w14:paraId="74EB7167" w14:textId="77777777" w:rsidR="00C35C47" w:rsidRDefault="00C35C47" w:rsidP="6C885527">
      <w:pPr>
        <w:rPr>
          <w:rFonts w:ascii="Arial" w:eastAsiaTheme="minorEastAsia" w:hAnsi="Arial" w:cs="Arial"/>
          <w:b/>
          <w:bCs/>
          <w:sz w:val="24"/>
          <w:szCs w:val="24"/>
        </w:rPr>
      </w:pPr>
    </w:p>
    <w:p w14:paraId="5F156D65" w14:textId="77777777" w:rsidR="00ED3C75" w:rsidRDefault="00ED3C75" w:rsidP="6C885527">
      <w:pPr>
        <w:rPr>
          <w:rFonts w:ascii="Arial" w:eastAsiaTheme="minorEastAsia" w:hAnsi="Arial" w:cs="Arial"/>
          <w:b/>
          <w:bCs/>
          <w:sz w:val="24"/>
          <w:szCs w:val="24"/>
        </w:rPr>
      </w:pPr>
    </w:p>
    <w:p w14:paraId="69F93D51" w14:textId="77777777" w:rsidR="00ED3C75" w:rsidRDefault="00ED3C75" w:rsidP="6C885527">
      <w:pPr>
        <w:rPr>
          <w:rFonts w:ascii="Arial" w:eastAsiaTheme="minorEastAsia" w:hAnsi="Arial" w:cs="Arial"/>
          <w:b/>
          <w:bCs/>
          <w:sz w:val="24"/>
          <w:szCs w:val="24"/>
        </w:rPr>
      </w:pPr>
    </w:p>
    <w:p w14:paraId="62EB8AF1" w14:textId="77777777" w:rsidR="00ED3C75" w:rsidRPr="008E17E8" w:rsidRDefault="00ED3C75" w:rsidP="6C885527">
      <w:pPr>
        <w:rPr>
          <w:rFonts w:ascii="Arial" w:eastAsiaTheme="minorEastAsia" w:hAnsi="Arial" w:cs="Arial"/>
          <w:b/>
          <w:bCs/>
          <w:sz w:val="24"/>
          <w:szCs w:val="24"/>
        </w:rPr>
      </w:pPr>
    </w:p>
    <w:p w14:paraId="4EAF98C0" w14:textId="606A1D96" w:rsidR="00C35C47" w:rsidRPr="008E17E8" w:rsidRDefault="00C35C47" w:rsidP="6C885527">
      <w:pPr>
        <w:rPr>
          <w:rFonts w:ascii="Arial" w:eastAsiaTheme="minorEastAsia" w:hAnsi="Arial" w:cs="Arial"/>
          <w:b/>
          <w:bCs/>
          <w:sz w:val="24"/>
          <w:szCs w:val="24"/>
        </w:rPr>
      </w:pPr>
      <w:r w:rsidRPr="008E17E8">
        <w:rPr>
          <w:rFonts w:ascii="Arial" w:eastAsiaTheme="minorEastAsia" w:hAnsi="Arial" w:cs="Arial"/>
          <w:b/>
          <w:bCs/>
          <w:sz w:val="24"/>
          <w:szCs w:val="24"/>
        </w:rPr>
        <w:t xml:space="preserve">Festival Bar to Gallery </w:t>
      </w:r>
      <w:r w:rsidR="00AF0053">
        <w:rPr>
          <w:rFonts w:ascii="Arial" w:eastAsiaTheme="minorEastAsia" w:hAnsi="Arial" w:cs="Arial"/>
          <w:b/>
          <w:bCs/>
          <w:sz w:val="24"/>
          <w:szCs w:val="24"/>
        </w:rPr>
        <w:t>B</w:t>
      </w:r>
      <w:r w:rsidRPr="008E17E8">
        <w:rPr>
          <w:rFonts w:ascii="Arial" w:eastAsiaTheme="minorEastAsia" w:hAnsi="Arial" w:cs="Arial"/>
          <w:b/>
          <w:bCs/>
          <w:sz w:val="24"/>
          <w:szCs w:val="24"/>
        </w:rPr>
        <w:t xml:space="preserve">ar </w:t>
      </w:r>
      <w:r w:rsidR="00933BED" w:rsidRPr="008E17E8">
        <w:rPr>
          <w:rFonts w:ascii="Arial" w:eastAsiaTheme="minorEastAsia" w:hAnsi="Arial" w:cs="Arial"/>
          <w:b/>
          <w:bCs/>
          <w:sz w:val="24"/>
          <w:szCs w:val="24"/>
        </w:rPr>
        <w:t xml:space="preserve">flight one </w:t>
      </w:r>
      <w:r w:rsidR="00C44F6A" w:rsidRPr="008E17E8">
        <w:rPr>
          <w:rFonts w:ascii="Arial" w:eastAsiaTheme="minorEastAsia" w:hAnsi="Arial" w:cs="Arial"/>
          <w:b/>
          <w:bCs/>
          <w:sz w:val="24"/>
          <w:szCs w:val="24"/>
        </w:rPr>
        <w:t xml:space="preserve">– 7 steps </w:t>
      </w:r>
    </w:p>
    <w:p w14:paraId="7C681134" w14:textId="451DDA7E" w:rsidR="00C35C47" w:rsidRPr="008E17E8" w:rsidRDefault="5695F004" w:rsidP="4A8361FA">
      <w:pPr>
        <w:rPr>
          <w:rFonts w:ascii="Arial" w:eastAsiaTheme="minorEastAsia" w:hAnsi="Arial" w:cs="Arial"/>
          <w:b/>
          <w:bCs/>
          <w:sz w:val="24"/>
          <w:szCs w:val="24"/>
        </w:rPr>
      </w:pPr>
      <w:r w:rsidRPr="008E17E8">
        <w:rPr>
          <w:rFonts w:ascii="Arial" w:eastAsiaTheme="minorEastAsia" w:hAnsi="Arial" w:cs="Arial"/>
          <w:b/>
          <w:bCs/>
          <w:sz w:val="24"/>
          <w:szCs w:val="24"/>
        </w:rPr>
        <w:t xml:space="preserve">Material – Wooden </w:t>
      </w:r>
    </w:p>
    <w:p w14:paraId="35EC05F5" w14:textId="77777777" w:rsidR="00C35C47" w:rsidRPr="008E17E8" w:rsidRDefault="00C35C47" w:rsidP="6C885527">
      <w:pPr>
        <w:rPr>
          <w:rFonts w:ascii="Arial" w:eastAsiaTheme="minorEastAsia" w:hAnsi="Arial" w:cs="Arial"/>
          <w:sz w:val="24"/>
          <w:szCs w:val="24"/>
        </w:rPr>
      </w:pPr>
    </w:p>
    <w:p w14:paraId="25DAAC4F" w14:textId="77777777" w:rsidR="00C35C47" w:rsidRPr="008E17E8" w:rsidRDefault="00C35C47" w:rsidP="6C885527">
      <w:pPr>
        <w:rPr>
          <w:rFonts w:ascii="Arial" w:eastAsiaTheme="minorEastAsia" w:hAnsi="Arial" w:cs="Arial"/>
          <w:sz w:val="24"/>
          <w:szCs w:val="24"/>
        </w:rPr>
      </w:pPr>
    </w:p>
    <w:p w14:paraId="1A3163F4" w14:textId="77777777" w:rsidR="00C35C47" w:rsidRPr="008E17E8" w:rsidRDefault="00C35C47" w:rsidP="6C885527">
      <w:pPr>
        <w:rPr>
          <w:rFonts w:ascii="Arial" w:eastAsiaTheme="minorEastAsia" w:hAnsi="Arial" w:cs="Arial"/>
          <w:sz w:val="24"/>
          <w:szCs w:val="24"/>
        </w:rPr>
      </w:pPr>
    </w:p>
    <w:p w14:paraId="34452D86" w14:textId="77777777" w:rsidR="00C35C47" w:rsidRPr="008E17E8" w:rsidRDefault="00C35C47" w:rsidP="6C885527">
      <w:pPr>
        <w:rPr>
          <w:rFonts w:ascii="Arial" w:eastAsiaTheme="minorEastAsia" w:hAnsi="Arial" w:cs="Arial"/>
          <w:sz w:val="24"/>
          <w:szCs w:val="24"/>
        </w:rPr>
      </w:pPr>
    </w:p>
    <w:p w14:paraId="2F308DE2" w14:textId="77777777" w:rsidR="00C35C47" w:rsidRPr="008E17E8" w:rsidRDefault="00C35C47" w:rsidP="6C885527">
      <w:pPr>
        <w:rPr>
          <w:rFonts w:ascii="Arial" w:eastAsiaTheme="minorEastAsia" w:hAnsi="Arial" w:cs="Arial"/>
          <w:sz w:val="24"/>
          <w:szCs w:val="24"/>
        </w:rPr>
      </w:pPr>
    </w:p>
    <w:p w14:paraId="0026DAC6" w14:textId="77777777" w:rsidR="00C35C47" w:rsidRPr="008E17E8" w:rsidRDefault="00C35C47" w:rsidP="6C885527">
      <w:pPr>
        <w:rPr>
          <w:rFonts w:ascii="Arial" w:eastAsiaTheme="minorEastAsia" w:hAnsi="Arial" w:cs="Arial"/>
          <w:sz w:val="24"/>
          <w:szCs w:val="24"/>
        </w:rPr>
      </w:pPr>
    </w:p>
    <w:p w14:paraId="36505CFE" w14:textId="77777777" w:rsidR="00C35C47" w:rsidRPr="008E17E8" w:rsidRDefault="00C35C47" w:rsidP="6C885527">
      <w:pPr>
        <w:rPr>
          <w:rFonts w:ascii="Arial" w:eastAsiaTheme="minorEastAsia" w:hAnsi="Arial" w:cs="Arial"/>
          <w:sz w:val="24"/>
          <w:szCs w:val="24"/>
        </w:rPr>
      </w:pPr>
    </w:p>
    <w:p w14:paraId="730C9216" w14:textId="77777777" w:rsidR="00933BED" w:rsidRPr="008E17E8" w:rsidRDefault="00933BED" w:rsidP="6C885527">
      <w:pPr>
        <w:rPr>
          <w:rFonts w:ascii="Arial" w:eastAsiaTheme="minorEastAsia" w:hAnsi="Arial" w:cs="Arial"/>
          <w:sz w:val="24"/>
          <w:szCs w:val="24"/>
        </w:rPr>
      </w:pPr>
    </w:p>
    <w:p w14:paraId="64444141" w14:textId="77777777" w:rsidR="00933BED" w:rsidRPr="008E17E8" w:rsidRDefault="00933BED" w:rsidP="6C885527">
      <w:pPr>
        <w:rPr>
          <w:rFonts w:ascii="Arial" w:eastAsiaTheme="minorEastAsia" w:hAnsi="Arial" w:cs="Arial"/>
          <w:sz w:val="24"/>
          <w:szCs w:val="24"/>
        </w:rPr>
      </w:pPr>
    </w:p>
    <w:p w14:paraId="6B5F2025" w14:textId="77777777" w:rsidR="00933BED" w:rsidRPr="008E17E8" w:rsidRDefault="00933BED" w:rsidP="6C885527">
      <w:pPr>
        <w:rPr>
          <w:rFonts w:ascii="Arial" w:eastAsiaTheme="minorEastAsia" w:hAnsi="Arial" w:cs="Arial"/>
          <w:sz w:val="24"/>
          <w:szCs w:val="24"/>
        </w:rPr>
      </w:pPr>
    </w:p>
    <w:p w14:paraId="15FA36FA" w14:textId="77777777" w:rsidR="00933BED" w:rsidRPr="008E17E8" w:rsidRDefault="00933BED" w:rsidP="6C885527">
      <w:pPr>
        <w:rPr>
          <w:rFonts w:ascii="Arial" w:eastAsiaTheme="minorEastAsia" w:hAnsi="Arial" w:cs="Arial"/>
          <w:sz w:val="24"/>
          <w:szCs w:val="24"/>
        </w:rPr>
      </w:pPr>
    </w:p>
    <w:p w14:paraId="2E6EE652" w14:textId="55F15914" w:rsidR="6C885527" w:rsidRPr="008E17E8" w:rsidRDefault="00933BED" w:rsidP="6C885527">
      <w:pPr>
        <w:rPr>
          <w:rFonts w:ascii="Arial" w:eastAsiaTheme="minorEastAsia" w:hAnsi="Arial" w:cs="Arial"/>
          <w:sz w:val="24"/>
          <w:szCs w:val="24"/>
        </w:rPr>
      </w:pPr>
      <w:r w:rsidRPr="008E17E8">
        <w:rPr>
          <w:rFonts w:ascii="Arial" w:hAnsi="Arial" w:cs="Arial"/>
          <w:noProof/>
        </w:rPr>
        <w:drawing>
          <wp:anchor distT="0" distB="0" distL="114300" distR="114300" simplePos="0" relativeHeight="251658242" behindDoc="1" locked="0" layoutInCell="1" allowOverlap="1" wp14:anchorId="6C8902C0" wp14:editId="2F68FED0">
            <wp:simplePos x="0" y="0"/>
            <wp:positionH relativeFrom="page">
              <wp:posOffset>828675</wp:posOffset>
            </wp:positionH>
            <wp:positionV relativeFrom="paragraph">
              <wp:posOffset>0</wp:posOffset>
            </wp:positionV>
            <wp:extent cx="3019425" cy="4025900"/>
            <wp:effectExtent l="0" t="0" r="9525" b="0"/>
            <wp:wrapTight wrapText="bothSides">
              <wp:wrapPolygon edited="0">
                <wp:start x="0" y="0"/>
                <wp:lineTo x="0" y="21464"/>
                <wp:lineTo x="21532" y="21464"/>
                <wp:lineTo x="21532" y="0"/>
                <wp:lineTo x="0" y="0"/>
              </wp:wrapPolygon>
            </wp:wrapTight>
            <wp:docPr id="1672506881" name="Picture 167250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3019425" cy="4025900"/>
                    </a:xfrm>
                    <a:prstGeom prst="rect">
                      <a:avLst/>
                    </a:prstGeom>
                  </pic:spPr>
                </pic:pic>
              </a:graphicData>
            </a:graphic>
            <wp14:sizeRelH relativeFrom="margin">
              <wp14:pctWidth>0</wp14:pctWidth>
            </wp14:sizeRelH>
            <wp14:sizeRelV relativeFrom="margin">
              <wp14:pctHeight>0</wp14:pctHeight>
            </wp14:sizeRelV>
          </wp:anchor>
        </w:drawing>
      </w:r>
    </w:p>
    <w:p w14:paraId="42362B56" w14:textId="6AF1B673" w:rsidR="00933BED" w:rsidRPr="008E17E8" w:rsidRDefault="00933BED" w:rsidP="6C885527">
      <w:pPr>
        <w:rPr>
          <w:rFonts w:ascii="Arial" w:hAnsi="Arial" w:cs="Arial"/>
        </w:rPr>
      </w:pPr>
    </w:p>
    <w:p w14:paraId="52124214" w14:textId="77777777" w:rsidR="00933BED" w:rsidRPr="008E17E8" w:rsidRDefault="00933BED" w:rsidP="00933BED">
      <w:pPr>
        <w:rPr>
          <w:rFonts w:ascii="Arial" w:hAnsi="Arial" w:cs="Arial"/>
        </w:rPr>
      </w:pPr>
    </w:p>
    <w:p w14:paraId="7648DFC0" w14:textId="77777777" w:rsidR="00933BED" w:rsidRPr="008E17E8" w:rsidRDefault="00933BED" w:rsidP="00933BED">
      <w:pPr>
        <w:rPr>
          <w:rFonts w:ascii="Arial" w:hAnsi="Arial" w:cs="Arial"/>
          <w:b/>
          <w:bCs/>
        </w:rPr>
      </w:pPr>
    </w:p>
    <w:p w14:paraId="0F69EBF0" w14:textId="61222914" w:rsidR="00933BED" w:rsidRPr="008E17E8" w:rsidRDefault="00933BED" w:rsidP="00933BED">
      <w:pPr>
        <w:rPr>
          <w:rFonts w:ascii="Arial" w:eastAsiaTheme="minorEastAsia" w:hAnsi="Arial" w:cs="Arial"/>
          <w:b/>
          <w:bCs/>
          <w:sz w:val="24"/>
          <w:szCs w:val="24"/>
        </w:rPr>
      </w:pPr>
      <w:r w:rsidRPr="008E17E8">
        <w:rPr>
          <w:rFonts w:ascii="Arial" w:eastAsiaTheme="minorEastAsia" w:hAnsi="Arial" w:cs="Arial"/>
          <w:b/>
          <w:bCs/>
          <w:sz w:val="24"/>
          <w:szCs w:val="24"/>
        </w:rPr>
        <w:t>Gallery Bar to Studio</w:t>
      </w:r>
      <w:r w:rsidR="00AF0053">
        <w:rPr>
          <w:rFonts w:ascii="Arial" w:eastAsiaTheme="minorEastAsia" w:hAnsi="Arial" w:cs="Arial"/>
          <w:b/>
          <w:bCs/>
          <w:sz w:val="24"/>
          <w:szCs w:val="24"/>
        </w:rPr>
        <w:t xml:space="preserve"> Theatre</w:t>
      </w:r>
      <w:r w:rsidRPr="008E17E8">
        <w:rPr>
          <w:rFonts w:ascii="Arial" w:eastAsiaTheme="minorEastAsia" w:hAnsi="Arial" w:cs="Arial"/>
          <w:b/>
          <w:bCs/>
          <w:sz w:val="24"/>
          <w:szCs w:val="24"/>
        </w:rPr>
        <w:t xml:space="preserve"> </w:t>
      </w:r>
      <w:r w:rsidR="0087424F" w:rsidRPr="008E17E8">
        <w:rPr>
          <w:rFonts w:ascii="Arial" w:eastAsiaTheme="minorEastAsia" w:hAnsi="Arial" w:cs="Arial"/>
          <w:b/>
          <w:bCs/>
          <w:sz w:val="24"/>
          <w:szCs w:val="24"/>
        </w:rPr>
        <w:t>– flight 1 – 9 steps, flight 2 – 6 steps</w:t>
      </w:r>
    </w:p>
    <w:p w14:paraId="38BB613F" w14:textId="32D9D556" w:rsidR="0D4E577F" w:rsidRPr="008E17E8" w:rsidRDefault="0D4E577F" w:rsidP="4A8361FA">
      <w:pPr>
        <w:rPr>
          <w:rFonts w:ascii="Arial" w:eastAsiaTheme="minorEastAsia" w:hAnsi="Arial" w:cs="Arial"/>
          <w:b/>
          <w:bCs/>
          <w:sz w:val="24"/>
          <w:szCs w:val="24"/>
        </w:rPr>
      </w:pPr>
      <w:r w:rsidRPr="008E17E8">
        <w:rPr>
          <w:rFonts w:ascii="Arial" w:eastAsiaTheme="minorEastAsia" w:hAnsi="Arial" w:cs="Arial"/>
          <w:b/>
          <w:bCs/>
          <w:sz w:val="24"/>
          <w:szCs w:val="24"/>
        </w:rPr>
        <w:t xml:space="preserve">Material – wooden </w:t>
      </w:r>
    </w:p>
    <w:p w14:paraId="19EF6106" w14:textId="69431DC6" w:rsidR="00933BED" w:rsidRDefault="00933BED" w:rsidP="00933BED">
      <w:pPr>
        <w:ind w:firstLine="720"/>
        <w:rPr>
          <w:rFonts w:ascii="Arial" w:hAnsi="Arial" w:cs="Arial"/>
        </w:rPr>
      </w:pPr>
    </w:p>
    <w:p w14:paraId="30F11131" w14:textId="77777777" w:rsidR="00ED3C75" w:rsidRDefault="00ED3C75" w:rsidP="00933BED">
      <w:pPr>
        <w:ind w:firstLine="720"/>
        <w:rPr>
          <w:rFonts w:ascii="Arial" w:hAnsi="Arial" w:cs="Arial"/>
        </w:rPr>
      </w:pPr>
    </w:p>
    <w:p w14:paraId="05E25346" w14:textId="77777777" w:rsidR="00ED3C75" w:rsidRDefault="00ED3C75" w:rsidP="00933BED">
      <w:pPr>
        <w:ind w:firstLine="720"/>
        <w:rPr>
          <w:rFonts w:ascii="Arial" w:hAnsi="Arial" w:cs="Arial"/>
        </w:rPr>
      </w:pPr>
    </w:p>
    <w:p w14:paraId="04B0C83C" w14:textId="77777777" w:rsidR="00ED3C75" w:rsidRDefault="00ED3C75" w:rsidP="00933BED">
      <w:pPr>
        <w:ind w:firstLine="720"/>
        <w:rPr>
          <w:rFonts w:ascii="Arial" w:hAnsi="Arial" w:cs="Arial"/>
        </w:rPr>
      </w:pPr>
    </w:p>
    <w:p w14:paraId="1690CEA3" w14:textId="77777777" w:rsidR="00ED3C75" w:rsidRDefault="00ED3C75" w:rsidP="00933BED">
      <w:pPr>
        <w:ind w:firstLine="720"/>
        <w:rPr>
          <w:rFonts w:ascii="Arial" w:hAnsi="Arial" w:cs="Arial"/>
        </w:rPr>
      </w:pPr>
    </w:p>
    <w:p w14:paraId="4D11ABA0" w14:textId="77777777" w:rsidR="00ED3C75" w:rsidRDefault="00ED3C75" w:rsidP="00933BED">
      <w:pPr>
        <w:ind w:firstLine="720"/>
        <w:rPr>
          <w:rFonts w:ascii="Arial" w:hAnsi="Arial" w:cs="Arial"/>
        </w:rPr>
      </w:pPr>
    </w:p>
    <w:p w14:paraId="6D843B61" w14:textId="77777777" w:rsidR="00ED3C75" w:rsidRPr="008E17E8" w:rsidRDefault="00ED3C75" w:rsidP="00933BED">
      <w:pPr>
        <w:ind w:firstLine="720"/>
        <w:rPr>
          <w:rFonts w:ascii="Arial" w:hAnsi="Arial" w:cs="Arial"/>
        </w:rPr>
      </w:pPr>
    </w:p>
    <w:p w14:paraId="0FF41DC8" w14:textId="7A8A956D" w:rsidR="6C885527" w:rsidRPr="008E17E8" w:rsidRDefault="00D4479C" w:rsidP="6042DAFC">
      <w:pPr>
        <w:rPr>
          <w:rFonts w:ascii="Arial" w:hAnsi="Arial" w:cs="Arial"/>
        </w:rPr>
      </w:pPr>
      <w:r w:rsidRPr="008E17E8">
        <w:rPr>
          <w:rFonts w:ascii="Arial" w:hAnsi="Arial" w:cs="Arial"/>
          <w:noProof/>
        </w:rPr>
        <w:drawing>
          <wp:anchor distT="0" distB="0" distL="114300" distR="114300" simplePos="0" relativeHeight="251658243" behindDoc="1" locked="0" layoutInCell="1" allowOverlap="1" wp14:anchorId="48854982" wp14:editId="429ABA6B">
            <wp:simplePos x="0" y="0"/>
            <wp:positionH relativeFrom="page">
              <wp:posOffset>3907155</wp:posOffset>
            </wp:positionH>
            <wp:positionV relativeFrom="paragraph">
              <wp:posOffset>136525</wp:posOffset>
            </wp:positionV>
            <wp:extent cx="3293110" cy="4391025"/>
            <wp:effectExtent l="0" t="0" r="2540" b="9525"/>
            <wp:wrapTight wrapText="bothSides">
              <wp:wrapPolygon edited="0">
                <wp:start x="0" y="0"/>
                <wp:lineTo x="0" y="21553"/>
                <wp:lineTo x="21492" y="21553"/>
                <wp:lineTo x="21492" y="0"/>
                <wp:lineTo x="0" y="0"/>
              </wp:wrapPolygon>
            </wp:wrapTight>
            <wp:docPr id="1173352977" name="Picture 1173352977" descr="A staircase leading to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52977" name="Picture 1173352977" descr="A staircase leading to a doo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3293110" cy="4391025"/>
                    </a:xfrm>
                    <a:prstGeom prst="rect">
                      <a:avLst/>
                    </a:prstGeom>
                  </pic:spPr>
                </pic:pic>
              </a:graphicData>
            </a:graphic>
            <wp14:sizeRelH relativeFrom="page">
              <wp14:pctWidth>0</wp14:pctWidth>
            </wp14:sizeRelH>
            <wp14:sizeRelV relativeFrom="page">
              <wp14:pctHeight>0</wp14:pctHeight>
            </wp14:sizeRelV>
          </wp:anchor>
        </w:drawing>
      </w:r>
    </w:p>
    <w:p w14:paraId="423A68AE" w14:textId="77777777" w:rsidR="00ED3C75" w:rsidRDefault="00ED3C75" w:rsidP="6042DAFC">
      <w:pPr>
        <w:rPr>
          <w:rFonts w:ascii="Arial" w:eastAsiaTheme="minorEastAsia" w:hAnsi="Arial" w:cs="Arial"/>
          <w:b/>
          <w:bCs/>
          <w:sz w:val="24"/>
          <w:szCs w:val="24"/>
        </w:rPr>
      </w:pPr>
    </w:p>
    <w:p w14:paraId="7335E5B9" w14:textId="77777777" w:rsidR="00ED3C75" w:rsidRDefault="00ED3C75" w:rsidP="6042DAFC">
      <w:pPr>
        <w:rPr>
          <w:rFonts w:ascii="Arial" w:eastAsiaTheme="minorEastAsia" w:hAnsi="Arial" w:cs="Arial"/>
          <w:b/>
          <w:bCs/>
          <w:sz w:val="24"/>
          <w:szCs w:val="24"/>
        </w:rPr>
      </w:pPr>
    </w:p>
    <w:p w14:paraId="1DD99A3D" w14:textId="77777777" w:rsidR="00ED3C75" w:rsidRDefault="00ED3C75" w:rsidP="6042DAFC">
      <w:pPr>
        <w:rPr>
          <w:rFonts w:ascii="Arial" w:eastAsiaTheme="minorEastAsia" w:hAnsi="Arial" w:cs="Arial"/>
          <w:b/>
          <w:bCs/>
          <w:sz w:val="24"/>
          <w:szCs w:val="24"/>
        </w:rPr>
      </w:pPr>
    </w:p>
    <w:p w14:paraId="6E364541" w14:textId="55CEA251" w:rsidR="6C885527" w:rsidRPr="008E17E8" w:rsidRDefault="4902B659" w:rsidP="6042DAFC">
      <w:pPr>
        <w:rPr>
          <w:rFonts w:ascii="Arial" w:eastAsiaTheme="minorEastAsia" w:hAnsi="Arial" w:cs="Arial"/>
          <w:b/>
          <w:bCs/>
          <w:sz w:val="24"/>
          <w:szCs w:val="24"/>
        </w:rPr>
      </w:pPr>
      <w:r w:rsidRPr="008E17E8">
        <w:rPr>
          <w:rFonts w:ascii="Arial" w:eastAsiaTheme="minorEastAsia" w:hAnsi="Arial" w:cs="Arial"/>
          <w:b/>
          <w:bCs/>
          <w:sz w:val="24"/>
          <w:szCs w:val="24"/>
        </w:rPr>
        <w:t>Corn</w:t>
      </w:r>
      <w:r w:rsidR="00ED3C75">
        <w:rPr>
          <w:rFonts w:ascii="Arial" w:eastAsiaTheme="minorEastAsia" w:hAnsi="Arial" w:cs="Arial"/>
          <w:b/>
          <w:bCs/>
          <w:sz w:val="24"/>
          <w:szCs w:val="24"/>
        </w:rPr>
        <w:t xml:space="preserve"> E</w:t>
      </w:r>
      <w:r w:rsidRPr="008E17E8">
        <w:rPr>
          <w:rFonts w:ascii="Arial" w:eastAsiaTheme="minorEastAsia" w:hAnsi="Arial" w:cs="Arial"/>
          <w:b/>
          <w:bCs/>
          <w:sz w:val="24"/>
          <w:szCs w:val="24"/>
        </w:rPr>
        <w:t xml:space="preserve">xchange lower lobby to upper lobby </w:t>
      </w:r>
    </w:p>
    <w:p w14:paraId="1E3F1750" w14:textId="3066277C" w:rsidR="6C885527" w:rsidRPr="008E17E8" w:rsidRDefault="4902B659" w:rsidP="6042DAFC">
      <w:pPr>
        <w:rPr>
          <w:rFonts w:ascii="Arial" w:eastAsiaTheme="minorEastAsia" w:hAnsi="Arial" w:cs="Arial"/>
          <w:b/>
          <w:bCs/>
          <w:sz w:val="24"/>
          <w:szCs w:val="24"/>
        </w:rPr>
      </w:pPr>
      <w:r w:rsidRPr="008E17E8">
        <w:rPr>
          <w:rFonts w:ascii="Arial" w:eastAsiaTheme="minorEastAsia" w:hAnsi="Arial" w:cs="Arial"/>
          <w:b/>
          <w:bCs/>
          <w:sz w:val="24"/>
          <w:szCs w:val="24"/>
        </w:rPr>
        <w:t>7 steps</w:t>
      </w:r>
    </w:p>
    <w:p w14:paraId="21BACB9C" w14:textId="7FBFA299" w:rsidR="6C885527" w:rsidRPr="008E17E8" w:rsidRDefault="6C885527" w:rsidP="6042DAFC">
      <w:pPr>
        <w:rPr>
          <w:rFonts w:ascii="Arial" w:hAnsi="Arial" w:cs="Arial"/>
        </w:rPr>
      </w:pPr>
    </w:p>
    <w:p w14:paraId="214A7AE7" w14:textId="575D1F24" w:rsidR="00933BED" w:rsidRPr="008E17E8" w:rsidRDefault="00933BED" w:rsidP="6C885527">
      <w:pPr>
        <w:rPr>
          <w:rFonts w:ascii="Arial" w:eastAsiaTheme="minorEastAsia" w:hAnsi="Arial" w:cs="Arial"/>
          <w:sz w:val="24"/>
          <w:szCs w:val="24"/>
        </w:rPr>
      </w:pPr>
    </w:p>
    <w:p w14:paraId="26EF6A97" w14:textId="53214BEF" w:rsidR="00933BED" w:rsidRPr="008E17E8" w:rsidRDefault="00933BED" w:rsidP="6C885527">
      <w:pPr>
        <w:rPr>
          <w:rFonts w:ascii="Arial" w:eastAsiaTheme="minorEastAsia" w:hAnsi="Arial" w:cs="Arial"/>
          <w:sz w:val="24"/>
          <w:szCs w:val="24"/>
        </w:rPr>
      </w:pPr>
    </w:p>
    <w:p w14:paraId="209D35CB" w14:textId="6E9E0359" w:rsidR="00933BED" w:rsidRPr="008E17E8" w:rsidRDefault="00933BED" w:rsidP="6C885527">
      <w:pPr>
        <w:rPr>
          <w:rFonts w:ascii="Arial" w:eastAsiaTheme="minorEastAsia" w:hAnsi="Arial" w:cs="Arial"/>
          <w:sz w:val="24"/>
          <w:szCs w:val="24"/>
        </w:rPr>
      </w:pPr>
    </w:p>
    <w:p w14:paraId="12675A17" w14:textId="2DF0CC1B" w:rsidR="6C885527" w:rsidRPr="008E17E8" w:rsidRDefault="6C885527" w:rsidP="6C885527">
      <w:pPr>
        <w:rPr>
          <w:rFonts w:ascii="Arial" w:eastAsiaTheme="minorEastAsia" w:hAnsi="Arial" w:cs="Arial"/>
          <w:sz w:val="24"/>
          <w:szCs w:val="24"/>
        </w:rPr>
      </w:pPr>
    </w:p>
    <w:p w14:paraId="668C068B" w14:textId="41E21BC3" w:rsidR="6C885527" w:rsidRPr="008E17E8" w:rsidRDefault="6C885527" w:rsidP="6C885527">
      <w:pPr>
        <w:rPr>
          <w:rFonts w:ascii="Arial" w:eastAsiaTheme="minorEastAsia" w:hAnsi="Arial" w:cs="Arial"/>
          <w:sz w:val="24"/>
          <w:szCs w:val="24"/>
        </w:rPr>
      </w:pPr>
    </w:p>
    <w:p w14:paraId="40BF4C3F" w14:textId="77777777" w:rsidR="00933BED" w:rsidRPr="008E17E8" w:rsidRDefault="00933BED" w:rsidP="6C885527">
      <w:pPr>
        <w:rPr>
          <w:rFonts w:ascii="Arial" w:eastAsiaTheme="minorEastAsia" w:hAnsi="Arial" w:cs="Arial"/>
          <w:sz w:val="24"/>
          <w:szCs w:val="24"/>
        </w:rPr>
      </w:pPr>
    </w:p>
    <w:p w14:paraId="070AB98E" w14:textId="77777777" w:rsidR="00933BED" w:rsidRPr="008E17E8" w:rsidRDefault="00933BED" w:rsidP="6C885527">
      <w:pPr>
        <w:rPr>
          <w:rFonts w:ascii="Arial" w:eastAsiaTheme="minorEastAsia" w:hAnsi="Arial" w:cs="Arial"/>
          <w:sz w:val="24"/>
          <w:szCs w:val="24"/>
        </w:rPr>
      </w:pPr>
    </w:p>
    <w:p w14:paraId="14A953CD" w14:textId="7C8B4462" w:rsidR="00D4479C" w:rsidRPr="008E17E8" w:rsidRDefault="00D4479C" w:rsidP="5B2CE722">
      <w:pPr>
        <w:rPr>
          <w:rFonts w:ascii="Arial" w:eastAsiaTheme="minorEastAsia" w:hAnsi="Arial" w:cs="Arial"/>
          <w:sz w:val="24"/>
          <w:szCs w:val="24"/>
        </w:rPr>
      </w:pPr>
    </w:p>
    <w:sectPr w:rsidR="00D4479C" w:rsidRPr="008E17E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jEpgtzMI" int2:invalidationBookmarkName="" int2:hashCode="3KKjJeR/dxf+gy" int2:id="KPX1WsE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EB1"/>
    <w:multiLevelType w:val="hybridMultilevel"/>
    <w:tmpl w:val="5718B23E"/>
    <w:lvl w:ilvl="0" w:tplc="71CCFE44">
      <w:start w:val="1"/>
      <w:numFmt w:val="bullet"/>
      <w:lvlText w:val="·"/>
      <w:lvlJc w:val="left"/>
      <w:pPr>
        <w:ind w:left="720" w:hanging="360"/>
      </w:pPr>
      <w:rPr>
        <w:rFonts w:ascii="Symbol" w:hAnsi="Symbol" w:hint="default"/>
      </w:rPr>
    </w:lvl>
    <w:lvl w:ilvl="1" w:tplc="F948C4D0">
      <w:start w:val="1"/>
      <w:numFmt w:val="bullet"/>
      <w:lvlText w:val="o"/>
      <w:lvlJc w:val="left"/>
      <w:pPr>
        <w:ind w:left="1440" w:hanging="360"/>
      </w:pPr>
      <w:rPr>
        <w:rFonts w:ascii="Courier New" w:hAnsi="Courier New" w:hint="default"/>
      </w:rPr>
    </w:lvl>
    <w:lvl w:ilvl="2" w:tplc="DD0227BA">
      <w:start w:val="1"/>
      <w:numFmt w:val="bullet"/>
      <w:lvlText w:val=""/>
      <w:lvlJc w:val="left"/>
      <w:pPr>
        <w:ind w:left="2160" w:hanging="360"/>
      </w:pPr>
      <w:rPr>
        <w:rFonts w:ascii="Wingdings" w:hAnsi="Wingdings" w:hint="default"/>
      </w:rPr>
    </w:lvl>
    <w:lvl w:ilvl="3" w:tplc="5456BD08">
      <w:start w:val="1"/>
      <w:numFmt w:val="bullet"/>
      <w:lvlText w:val=""/>
      <w:lvlJc w:val="left"/>
      <w:pPr>
        <w:ind w:left="2880" w:hanging="360"/>
      </w:pPr>
      <w:rPr>
        <w:rFonts w:ascii="Symbol" w:hAnsi="Symbol" w:hint="default"/>
      </w:rPr>
    </w:lvl>
    <w:lvl w:ilvl="4" w:tplc="8A6E187C">
      <w:start w:val="1"/>
      <w:numFmt w:val="bullet"/>
      <w:lvlText w:val="o"/>
      <w:lvlJc w:val="left"/>
      <w:pPr>
        <w:ind w:left="3600" w:hanging="360"/>
      </w:pPr>
      <w:rPr>
        <w:rFonts w:ascii="Courier New" w:hAnsi="Courier New" w:hint="default"/>
      </w:rPr>
    </w:lvl>
    <w:lvl w:ilvl="5" w:tplc="9C9A4E22">
      <w:start w:val="1"/>
      <w:numFmt w:val="bullet"/>
      <w:lvlText w:val=""/>
      <w:lvlJc w:val="left"/>
      <w:pPr>
        <w:ind w:left="4320" w:hanging="360"/>
      </w:pPr>
      <w:rPr>
        <w:rFonts w:ascii="Wingdings" w:hAnsi="Wingdings" w:hint="default"/>
      </w:rPr>
    </w:lvl>
    <w:lvl w:ilvl="6" w:tplc="E4C637F6">
      <w:start w:val="1"/>
      <w:numFmt w:val="bullet"/>
      <w:lvlText w:val=""/>
      <w:lvlJc w:val="left"/>
      <w:pPr>
        <w:ind w:left="5040" w:hanging="360"/>
      </w:pPr>
      <w:rPr>
        <w:rFonts w:ascii="Symbol" w:hAnsi="Symbol" w:hint="default"/>
      </w:rPr>
    </w:lvl>
    <w:lvl w:ilvl="7" w:tplc="4D6A61AE">
      <w:start w:val="1"/>
      <w:numFmt w:val="bullet"/>
      <w:lvlText w:val="o"/>
      <w:lvlJc w:val="left"/>
      <w:pPr>
        <w:ind w:left="5760" w:hanging="360"/>
      </w:pPr>
      <w:rPr>
        <w:rFonts w:ascii="Courier New" w:hAnsi="Courier New" w:hint="default"/>
      </w:rPr>
    </w:lvl>
    <w:lvl w:ilvl="8" w:tplc="AA2A7978">
      <w:start w:val="1"/>
      <w:numFmt w:val="bullet"/>
      <w:lvlText w:val=""/>
      <w:lvlJc w:val="left"/>
      <w:pPr>
        <w:ind w:left="6480" w:hanging="360"/>
      </w:pPr>
      <w:rPr>
        <w:rFonts w:ascii="Wingdings" w:hAnsi="Wingdings" w:hint="default"/>
      </w:rPr>
    </w:lvl>
  </w:abstractNum>
  <w:abstractNum w:abstractNumId="1" w15:restartNumberingAfterBreak="0">
    <w:nsid w:val="02A0F340"/>
    <w:multiLevelType w:val="hybridMultilevel"/>
    <w:tmpl w:val="586CA0E6"/>
    <w:lvl w:ilvl="0" w:tplc="31D4FDF6">
      <w:start w:val="1"/>
      <w:numFmt w:val="bullet"/>
      <w:lvlText w:val="·"/>
      <w:lvlJc w:val="left"/>
      <w:pPr>
        <w:ind w:left="720" w:hanging="360"/>
      </w:pPr>
      <w:rPr>
        <w:rFonts w:ascii="Symbol" w:hAnsi="Symbol" w:hint="default"/>
      </w:rPr>
    </w:lvl>
    <w:lvl w:ilvl="1" w:tplc="4E242818">
      <w:start w:val="1"/>
      <w:numFmt w:val="bullet"/>
      <w:lvlText w:val="o"/>
      <w:lvlJc w:val="left"/>
      <w:pPr>
        <w:ind w:left="1440" w:hanging="360"/>
      </w:pPr>
      <w:rPr>
        <w:rFonts w:ascii="Courier New" w:hAnsi="Courier New" w:hint="default"/>
      </w:rPr>
    </w:lvl>
    <w:lvl w:ilvl="2" w:tplc="9F8C3D48">
      <w:start w:val="1"/>
      <w:numFmt w:val="bullet"/>
      <w:lvlText w:val=""/>
      <w:lvlJc w:val="left"/>
      <w:pPr>
        <w:ind w:left="2160" w:hanging="360"/>
      </w:pPr>
      <w:rPr>
        <w:rFonts w:ascii="Wingdings" w:hAnsi="Wingdings" w:hint="default"/>
      </w:rPr>
    </w:lvl>
    <w:lvl w:ilvl="3" w:tplc="40205F0E">
      <w:start w:val="1"/>
      <w:numFmt w:val="bullet"/>
      <w:lvlText w:val=""/>
      <w:lvlJc w:val="left"/>
      <w:pPr>
        <w:ind w:left="2880" w:hanging="360"/>
      </w:pPr>
      <w:rPr>
        <w:rFonts w:ascii="Symbol" w:hAnsi="Symbol" w:hint="default"/>
      </w:rPr>
    </w:lvl>
    <w:lvl w:ilvl="4" w:tplc="38F8D7F8">
      <w:start w:val="1"/>
      <w:numFmt w:val="bullet"/>
      <w:lvlText w:val="o"/>
      <w:lvlJc w:val="left"/>
      <w:pPr>
        <w:ind w:left="3600" w:hanging="360"/>
      </w:pPr>
      <w:rPr>
        <w:rFonts w:ascii="Courier New" w:hAnsi="Courier New" w:hint="default"/>
      </w:rPr>
    </w:lvl>
    <w:lvl w:ilvl="5" w:tplc="077C5C98">
      <w:start w:val="1"/>
      <w:numFmt w:val="bullet"/>
      <w:lvlText w:val=""/>
      <w:lvlJc w:val="left"/>
      <w:pPr>
        <w:ind w:left="4320" w:hanging="360"/>
      </w:pPr>
      <w:rPr>
        <w:rFonts w:ascii="Wingdings" w:hAnsi="Wingdings" w:hint="default"/>
      </w:rPr>
    </w:lvl>
    <w:lvl w:ilvl="6" w:tplc="9ACAE4AE">
      <w:start w:val="1"/>
      <w:numFmt w:val="bullet"/>
      <w:lvlText w:val=""/>
      <w:lvlJc w:val="left"/>
      <w:pPr>
        <w:ind w:left="5040" w:hanging="360"/>
      </w:pPr>
      <w:rPr>
        <w:rFonts w:ascii="Symbol" w:hAnsi="Symbol" w:hint="default"/>
      </w:rPr>
    </w:lvl>
    <w:lvl w:ilvl="7" w:tplc="9488B54A">
      <w:start w:val="1"/>
      <w:numFmt w:val="bullet"/>
      <w:lvlText w:val="o"/>
      <w:lvlJc w:val="left"/>
      <w:pPr>
        <w:ind w:left="5760" w:hanging="360"/>
      </w:pPr>
      <w:rPr>
        <w:rFonts w:ascii="Courier New" w:hAnsi="Courier New" w:hint="default"/>
      </w:rPr>
    </w:lvl>
    <w:lvl w:ilvl="8" w:tplc="7026D2B2">
      <w:start w:val="1"/>
      <w:numFmt w:val="bullet"/>
      <w:lvlText w:val=""/>
      <w:lvlJc w:val="left"/>
      <w:pPr>
        <w:ind w:left="6480" w:hanging="360"/>
      </w:pPr>
      <w:rPr>
        <w:rFonts w:ascii="Wingdings" w:hAnsi="Wingdings" w:hint="default"/>
      </w:rPr>
    </w:lvl>
  </w:abstractNum>
  <w:abstractNum w:abstractNumId="2" w15:restartNumberingAfterBreak="0">
    <w:nsid w:val="04726566"/>
    <w:multiLevelType w:val="hybridMultilevel"/>
    <w:tmpl w:val="677C7042"/>
    <w:lvl w:ilvl="0" w:tplc="EF60D148">
      <w:start w:val="1"/>
      <w:numFmt w:val="bullet"/>
      <w:lvlText w:val=""/>
      <w:lvlJc w:val="left"/>
      <w:pPr>
        <w:ind w:left="360" w:hanging="360"/>
      </w:pPr>
      <w:rPr>
        <w:rFonts w:ascii="Symbol" w:hAnsi="Symbol" w:hint="default"/>
      </w:rPr>
    </w:lvl>
    <w:lvl w:ilvl="1" w:tplc="64B87894">
      <w:start w:val="1"/>
      <w:numFmt w:val="bullet"/>
      <w:lvlText w:val="o"/>
      <w:lvlJc w:val="left"/>
      <w:pPr>
        <w:ind w:left="1440" w:hanging="360"/>
      </w:pPr>
      <w:rPr>
        <w:rFonts w:ascii="Courier New" w:hAnsi="Courier New" w:hint="default"/>
      </w:rPr>
    </w:lvl>
    <w:lvl w:ilvl="2" w:tplc="50CC1B96">
      <w:start w:val="1"/>
      <w:numFmt w:val="bullet"/>
      <w:lvlText w:val=""/>
      <w:lvlJc w:val="left"/>
      <w:pPr>
        <w:ind w:left="2160" w:hanging="360"/>
      </w:pPr>
      <w:rPr>
        <w:rFonts w:ascii="Wingdings" w:hAnsi="Wingdings" w:hint="default"/>
      </w:rPr>
    </w:lvl>
    <w:lvl w:ilvl="3" w:tplc="96C471E2">
      <w:start w:val="1"/>
      <w:numFmt w:val="bullet"/>
      <w:lvlText w:val=""/>
      <w:lvlJc w:val="left"/>
      <w:pPr>
        <w:ind w:left="2880" w:hanging="360"/>
      </w:pPr>
      <w:rPr>
        <w:rFonts w:ascii="Symbol" w:hAnsi="Symbol" w:hint="default"/>
      </w:rPr>
    </w:lvl>
    <w:lvl w:ilvl="4" w:tplc="8F24E3BE">
      <w:start w:val="1"/>
      <w:numFmt w:val="bullet"/>
      <w:lvlText w:val="o"/>
      <w:lvlJc w:val="left"/>
      <w:pPr>
        <w:ind w:left="3600" w:hanging="360"/>
      </w:pPr>
      <w:rPr>
        <w:rFonts w:ascii="Courier New" w:hAnsi="Courier New" w:hint="default"/>
      </w:rPr>
    </w:lvl>
    <w:lvl w:ilvl="5" w:tplc="97CE6922">
      <w:start w:val="1"/>
      <w:numFmt w:val="bullet"/>
      <w:lvlText w:val=""/>
      <w:lvlJc w:val="left"/>
      <w:pPr>
        <w:ind w:left="4320" w:hanging="360"/>
      </w:pPr>
      <w:rPr>
        <w:rFonts w:ascii="Wingdings" w:hAnsi="Wingdings" w:hint="default"/>
      </w:rPr>
    </w:lvl>
    <w:lvl w:ilvl="6" w:tplc="A788A83A">
      <w:start w:val="1"/>
      <w:numFmt w:val="bullet"/>
      <w:lvlText w:val=""/>
      <w:lvlJc w:val="left"/>
      <w:pPr>
        <w:ind w:left="5040" w:hanging="360"/>
      </w:pPr>
      <w:rPr>
        <w:rFonts w:ascii="Symbol" w:hAnsi="Symbol" w:hint="default"/>
      </w:rPr>
    </w:lvl>
    <w:lvl w:ilvl="7" w:tplc="2602976C">
      <w:start w:val="1"/>
      <w:numFmt w:val="bullet"/>
      <w:lvlText w:val="o"/>
      <w:lvlJc w:val="left"/>
      <w:pPr>
        <w:ind w:left="5760" w:hanging="360"/>
      </w:pPr>
      <w:rPr>
        <w:rFonts w:ascii="Courier New" w:hAnsi="Courier New" w:hint="default"/>
      </w:rPr>
    </w:lvl>
    <w:lvl w:ilvl="8" w:tplc="8482DDC0">
      <w:start w:val="1"/>
      <w:numFmt w:val="bullet"/>
      <w:lvlText w:val=""/>
      <w:lvlJc w:val="left"/>
      <w:pPr>
        <w:ind w:left="6480" w:hanging="360"/>
      </w:pPr>
      <w:rPr>
        <w:rFonts w:ascii="Wingdings" w:hAnsi="Wingdings" w:hint="default"/>
      </w:rPr>
    </w:lvl>
  </w:abstractNum>
  <w:abstractNum w:abstractNumId="3" w15:restartNumberingAfterBreak="0">
    <w:nsid w:val="04D4803F"/>
    <w:multiLevelType w:val="hybridMultilevel"/>
    <w:tmpl w:val="E578DB92"/>
    <w:lvl w:ilvl="0" w:tplc="F9C24DFE">
      <w:start w:val="1"/>
      <w:numFmt w:val="bullet"/>
      <w:lvlText w:val=""/>
      <w:lvlJc w:val="left"/>
      <w:pPr>
        <w:ind w:left="720" w:hanging="360"/>
      </w:pPr>
      <w:rPr>
        <w:rFonts w:ascii="Symbol" w:hAnsi="Symbol" w:hint="default"/>
      </w:rPr>
    </w:lvl>
    <w:lvl w:ilvl="1" w:tplc="A2121886">
      <w:start w:val="1"/>
      <w:numFmt w:val="bullet"/>
      <w:lvlText w:val="o"/>
      <w:lvlJc w:val="left"/>
      <w:pPr>
        <w:ind w:left="1440" w:hanging="360"/>
      </w:pPr>
      <w:rPr>
        <w:rFonts w:ascii="Courier New" w:hAnsi="Courier New" w:hint="default"/>
      </w:rPr>
    </w:lvl>
    <w:lvl w:ilvl="2" w:tplc="23EC8E04">
      <w:start w:val="1"/>
      <w:numFmt w:val="bullet"/>
      <w:lvlText w:val=""/>
      <w:lvlJc w:val="left"/>
      <w:pPr>
        <w:ind w:left="2160" w:hanging="360"/>
      </w:pPr>
      <w:rPr>
        <w:rFonts w:ascii="Wingdings" w:hAnsi="Wingdings" w:hint="default"/>
      </w:rPr>
    </w:lvl>
    <w:lvl w:ilvl="3" w:tplc="D3363CA0">
      <w:start w:val="1"/>
      <w:numFmt w:val="bullet"/>
      <w:lvlText w:val=""/>
      <w:lvlJc w:val="left"/>
      <w:pPr>
        <w:ind w:left="2880" w:hanging="360"/>
      </w:pPr>
      <w:rPr>
        <w:rFonts w:ascii="Symbol" w:hAnsi="Symbol" w:hint="default"/>
      </w:rPr>
    </w:lvl>
    <w:lvl w:ilvl="4" w:tplc="30022D4A">
      <w:start w:val="1"/>
      <w:numFmt w:val="bullet"/>
      <w:lvlText w:val="o"/>
      <w:lvlJc w:val="left"/>
      <w:pPr>
        <w:ind w:left="3600" w:hanging="360"/>
      </w:pPr>
      <w:rPr>
        <w:rFonts w:ascii="Courier New" w:hAnsi="Courier New" w:hint="default"/>
      </w:rPr>
    </w:lvl>
    <w:lvl w:ilvl="5" w:tplc="EB140C16">
      <w:start w:val="1"/>
      <w:numFmt w:val="bullet"/>
      <w:lvlText w:val=""/>
      <w:lvlJc w:val="left"/>
      <w:pPr>
        <w:ind w:left="4320" w:hanging="360"/>
      </w:pPr>
      <w:rPr>
        <w:rFonts w:ascii="Wingdings" w:hAnsi="Wingdings" w:hint="default"/>
      </w:rPr>
    </w:lvl>
    <w:lvl w:ilvl="6" w:tplc="01EE662E">
      <w:start w:val="1"/>
      <w:numFmt w:val="bullet"/>
      <w:lvlText w:val=""/>
      <w:lvlJc w:val="left"/>
      <w:pPr>
        <w:ind w:left="5040" w:hanging="360"/>
      </w:pPr>
      <w:rPr>
        <w:rFonts w:ascii="Symbol" w:hAnsi="Symbol" w:hint="default"/>
      </w:rPr>
    </w:lvl>
    <w:lvl w:ilvl="7" w:tplc="53AA1616">
      <w:start w:val="1"/>
      <w:numFmt w:val="bullet"/>
      <w:lvlText w:val="o"/>
      <w:lvlJc w:val="left"/>
      <w:pPr>
        <w:ind w:left="5760" w:hanging="360"/>
      </w:pPr>
      <w:rPr>
        <w:rFonts w:ascii="Courier New" w:hAnsi="Courier New" w:hint="default"/>
      </w:rPr>
    </w:lvl>
    <w:lvl w:ilvl="8" w:tplc="C5388C80">
      <w:start w:val="1"/>
      <w:numFmt w:val="bullet"/>
      <w:lvlText w:val=""/>
      <w:lvlJc w:val="left"/>
      <w:pPr>
        <w:ind w:left="6480" w:hanging="360"/>
      </w:pPr>
      <w:rPr>
        <w:rFonts w:ascii="Wingdings" w:hAnsi="Wingdings" w:hint="default"/>
      </w:rPr>
    </w:lvl>
  </w:abstractNum>
  <w:abstractNum w:abstractNumId="4" w15:restartNumberingAfterBreak="0">
    <w:nsid w:val="057C4C06"/>
    <w:multiLevelType w:val="hybridMultilevel"/>
    <w:tmpl w:val="8BD8514C"/>
    <w:lvl w:ilvl="0" w:tplc="4F7E2212">
      <w:start w:val="1"/>
      <w:numFmt w:val="bullet"/>
      <w:lvlText w:val="·"/>
      <w:lvlJc w:val="left"/>
      <w:pPr>
        <w:ind w:left="720" w:hanging="360"/>
      </w:pPr>
      <w:rPr>
        <w:rFonts w:ascii="Symbol" w:hAnsi="Symbol" w:hint="default"/>
      </w:rPr>
    </w:lvl>
    <w:lvl w:ilvl="1" w:tplc="4E7415A0">
      <w:start w:val="1"/>
      <w:numFmt w:val="bullet"/>
      <w:lvlText w:val="o"/>
      <w:lvlJc w:val="left"/>
      <w:pPr>
        <w:ind w:left="1440" w:hanging="360"/>
      </w:pPr>
      <w:rPr>
        <w:rFonts w:ascii="Courier New" w:hAnsi="Courier New" w:hint="default"/>
      </w:rPr>
    </w:lvl>
    <w:lvl w:ilvl="2" w:tplc="02DC0EAE">
      <w:start w:val="1"/>
      <w:numFmt w:val="bullet"/>
      <w:lvlText w:val=""/>
      <w:lvlJc w:val="left"/>
      <w:pPr>
        <w:ind w:left="2160" w:hanging="360"/>
      </w:pPr>
      <w:rPr>
        <w:rFonts w:ascii="Wingdings" w:hAnsi="Wingdings" w:hint="default"/>
      </w:rPr>
    </w:lvl>
    <w:lvl w:ilvl="3" w:tplc="A20C46D8">
      <w:start w:val="1"/>
      <w:numFmt w:val="bullet"/>
      <w:lvlText w:val=""/>
      <w:lvlJc w:val="left"/>
      <w:pPr>
        <w:ind w:left="2880" w:hanging="360"/>
      </w:pPr>
      <w:rPr>
        <w:rFonts w:ascii="Symbol" w:hAnsi="Symbol" w:hint="default"/>
      </w:rPr>
    </w:lvl>
    <w:lvl w:ilvl="4" w:tplc="4A807AB4">
      <w:start w:val="1"/>
      <w:numFmt w:val="bullet"/>
      <w:lvlText w:val="o"/>
      <w:lvlJc w:val="left"/>
      <w:pPr>
        <w:ind w:left="3600" w:hanging="360"/>
      </w:pPr>
      <w:rPr>
        <w:rFonts w:ascii="Courier New" w:hAnsi="Courier New" w:hint="default"/>
      </w:rPr>
    </w:lvl>
    <w:lvl w:ilvl="5" w:tplc="ADBEF7B6">
      <w:start w:val="1"/>
      <w:numFmt w:val="bullet"/>
      <w:lvlText w:val=""/>
      <w:lvlJc w:val="left"/>
      <w:pPr>
        <w:ind w:left="4320" w:hanging="360"/>
      </w:pPr>
      <w:rPr>
        <w:rFonts w:ascii="Wingdings" w:hAnsi="Wingdings" w:hint="default"/>
      </w:rPr>
    </w:lvl>
    <w:lvl w:ilvl="6" w:tplc="928474D4">
      <w:start w:val="1"/>
      <w:numFmt w:val="bullet"/>
      <w:lvlText w:val=""/>
      <w:lvlJc w:val="left"/>
      <w:pPr>
        <w:ind w:left="5040" w:hanging="360"/>
      </w:pPr>
      <w:rPr>
        <w:rFonts w:ascii="Symbol" w:hAnsi="Symbol" w:hint="default"/>
      </w:rPr>
    </w:lvl>
    <w:lvl w:ilvl="7" w:tplc="7068B586">
      <w:start w:val="1"/>
      <w:numFmt w:val="bullet"/>
      <w:lvlText w:val="o"/>
      <w:lvlJc w:val="left"/>
      <w:pPr>
        <w:ind w:left="5760" w:hanging="360"/>
      </w:pPr>
      <w:rPr>
        <w:rFonts w:ascii="Courier New" w:hAnsi="Courier New" w:hint="default"/>
      </w:rPr>
    </w:lvl>
    <w:lvl w:ilvl="8" w:tplc="556A5E54">
      <w:start w:val="1"/>
      <w:numFmt w:val="bullet"/>
      <w:lvlText w:val=""/>
      <w:lvlJc w:val="left"/>
      <w:pPr>
        <w:ind w:left="6480" w:hanging="360"/>
      </w:pPr>
      <w:rPr>
        <w:rFonts w:ascii="Wingdings" w:hAnsi="Wingdings" w:hint="default"/>
      </w:rPr>
    </w:lvl>
  </w:abstractNum>
  <w:abstractNum w:abstractNumId="5" w15:restartNumberingAfterBreak="0">
    <w:nsid w:val="06D776EA"/>
    <w:multiLevelType w:val="hybridMultilevel"/>
    <w:tmpl w:val="2B6E6314"/>
    <w:lvl w:ilvl="0" w:tplc="6A9EA432">
      <w:start w:val="1"/>
      <w:numFmt w:val="bullet"/>
      <w:lvlText w:val="·"/>
      <w:lvlJc w:val="left"/>
      <w:pPr>
        <w:ind w:left="720" w:hanging="360"/>
      </w:pPr>
      <w:rPr>
        <w:rFonts w:ascii="Symbol" w:hAnsi="Symbol" w:hint="default"/>
      </w:rPr>
    </w:lvl>
    <w:lvl w:ilvl="1" w:tplc="893AD586">
      <w:start w:val="1"/>
      <w:numFmt w:val="bullet"/>
      <w:lvlText w:val="o"/>
      <w:lvlJc w:val="left"/>
      <w:pPr>
        <w:ind w:left="1440" w:hanging="360"/>
      </w:pPr>
      <w:rPr>
        <w:rFonts w:ascii="Courier New" w:hAnsi="Courier New" w:hint="default"/>
      </w:rPr>
    </w:lvl>
    <w:lvl w:ilvl="2" w:tplc="048232A6">
      <w:start w:val="1"/>
      <w:numFmt w:val="bullet"/>
      <w:lvlText w:val=""/>
      <w:lvlJc w:val="left"/>
      <w:pPr>
        <w:ind w:left="2160" w:hanging="360"/>
      </w:pPr>
      <w:rPr>
        <w:rFonts w:ascii="Wingdings" w:hAnsi="Wingdings" w:hint="default"/>
      </w:rPr>
    </w:lvl>
    <w:lvl w:ilvl="3" w:tplc="91ACF36E">
      <w:start w:val="1"/>
      <w:numFmt w:val="bullet"/>
      <w:lvlText w:val=""/>
      <w:lvlJc w:val="left"/>
      <w:pPr>
        <w:ind w:left="2880" w:hanging="360"/>
      </w:pPr>
      <w:rPr>
        <w:rFonts w:ascii="Symbol" w:hAnsi="Symbol" w:hint="default"/>
      </w:rPr>
    </w:lvl>
    <w:lvl w:ilvl="4" w:tplc="8800D116">
      <w:start w:val="1"/>
      <w:numFmt w:val="bullet"/>
      <w:lvlText w:val="o"/>
      <w:lvlJc w:val="left"/>
      <w:pPr>
        <w:ind w:left="3600" w:hanging="360"/>
      </w:pPr>
      <w:rPr>
        <w:rFonts w:ascii="Courier New" w:hAnsi="Courier New" w:hint="default"/>
      </w:rPr>
    </w:lvl>
    <w:lvl w:ilvl="5" w:tplc="C7C21B94">
      <w:start w:val="1"/>
      <w:numFmt w:val="bullet"/>
      <w:lvlText w:val=""/>
      <w:lvlJc w:val="left"/>
      <w:pPr>
        <w:ind w:left="4320" w:hanging="360"/>
      </w:pPr>
      <w:rPr>
        <w:rFonts w:ascii="Wingdings" w:hAnsi="Wingdings" w:hint="default"/>
      </w:rPr>
    </w:lvl>
    <w:lvl w:ilvl="6" w:tplc="74A8C128">
      <w:start w:val="1"/>
      <w:numFmt w:val="bullet"/>
      <w:lvlText w:val=""/>
      <w:lvlJc w:val="left"/>
      <w:pPr>
        <w:ind w:left="5040" w:hanging="360"/>
      </w:pPr>
      <w:rPr>
        <w:rFonts w:ascii="Symbol" w:hAnsi="Symbol" w:hint="default"/>
      </w:rPr>
    </w:lvl>
    <w:lvl w:ilvl="7" w:tplc="A42CC4F4">
      <w:start w:val="1"/>
      <w:numFmt w:val="bullet"/>
      <w:lvlText w:val="o"/>
      <w:lvlJc w:val="left"/>
      <w:pPr>
        <w:ind w:left="5760" w:hanging="360"/>
      </w:pPr>
      <w:rPr>
        <w:rFonts w:ascii="Courier New" w:hAnsi="Courier New" w:hint="default"/>
      </w:rPr>
    </w:lvl>
    <w:lvl w:ilvl="8" w:tplc="64162486">
      <w:start w:val="1"/>
      <w:numFmt w:val="bullet"/>
      <w:lvlText w:val=""/>
      <w:lvlJc w:val="left"/>
      <w:pPr>
        <w:ind w:left="6480" w:hanging="360"/>
      </w:pPr>
      <w:rPr>
        <w:rFonts w:ascii="Wingdings" w:hAnsi="Wingdings" w:hint="default"/>
      </w:rPr>
    </w:lvl>
  </w:abstractNum>
  <w:abstractNum w:abstractNumId="6" w15:restartNumberingAfterBreak="0">
    <w:nsid w:val="08BED247"/>
    <w:multiLevelType w:val="hybridMultilevel"/>
    <w:tmpl w:val="AD506700"/>
    <w:lvl w:ilvl="0" w:tplc="DCD69D0E">
      <w:start w:val="1"/>
      <w:numFmt w:val="bullet"/>
      <w:lvlText w:val=""/>
      <w:lvlJc w:val="left"/>
      <w:pPr>
        <w:ind w:left="720" w:hanging="360"/>
      </w:pPr>
      <w:rPr>
        <w:rFonts w:ascii="Symbol" w:hAnsi="Symbol" w:hint="default"/>
      </w:rPr>
    </w:lvl>
    <w:lvl w:ilvl="1" w:tplc="B13CFE04">
      <w:start w:val="1"/>
      <w:numFmt w:val="bullet"/>
      <w:lvlText w:val="o"/>
      <w:lvlJc w:val="left"/>
      <w:pPr>
        <w:ind w:left="1440" w:hanging="360"/>
      </w:pPr>
      <w:rPr>
        <w:rFonts w:ascii="Courier New" w:hAnsi="Courier New" w:hint="default"/>
      </w:rPr>
    </w:lvl>
    <w:lvl w:ilvl="2" w:tplc="813A374C">
      <w:start w:val="1"/>
      <w:numFmt w:val="bullet"/>
      <w:lvlText w:val=""/>
      <w:lvlJc w:val="left"/>
      <w:pPr>
        <w:ind w:left="2160" w:hanging="360"/>
      </w:pPr>
      <w:rPr>
        <w:rFonts w:ascii="Wingdings" w:hAnsi="Wingdings" w:hint="default"/>
      </w:rPr>
    </w:lvl>
    <w:lvl w:ilvl="3" w:tplc="C3308F1C">
      <w:start w:val="1"/>
      <w:numFmt w:val="bullet"/>
      <w:lvlText w:val=""/>
      <w:lvlJc w:val="left"/>
      <w:pPr>
        <w:ind w:left="2880" w:hanging="360"/>
      </w:pPr>
      <w:rPr>
        <w:rFonts w:ascii="Symbol" w:hAnsi="Symbol" w:hint="default"/>
      </w:rPr>
    </w:lvl>
    <w:lvl w:ilvl="4" w:tplc="B99289A8">
      <w:start w:val="1"/>
      <w:numFmt w:val="bullet"/>
      <w:lvlText w:val="o"/>
      <w:lvlJc w:val="left"/>
      <w:pPr>
        <w:ind w:left="3600" w:hanging="360"/>
      </w:pPr>
      <w:rPr>
        <w:rFonts w:ascii="Courier New" w:hAnsi="Courier New" w:hint="default"/>
      </w:rPr>
    </w:lvl>
    <w:lvl w:ilvl="5" w:tplc="5570FB22">
      <w:start w:val="1"/>
      <w:numFmt w:val="bullet"/>
      <w:lvlText w:val=""/>
      <w:lvlJc w:val="left"/>
      <w:pPr>
        <w:ind w:left="4320" w:hanging="360"/>
      </w:pPr>
      <w:rPr>
        <w:rFonts w:ascii="Wingdings" w:hAnsi="Wingdings" w:hint="default"/>
      </w:rPr>
    </w:lvl>
    <w:lvl w:ilvl="6" w:tplc="0986B478">
      <w:start w:val="1"/>
      <w:numFmt w:val="bullet"/>
      <w:lvlText w:val=""/>
      <w:lvlJc w:val="left"/>
      <w:pPr>
        <w:ind w:left="5040" w:hanging="360"/>
      </w:pPr>
      <w:rPr>
        <w:rFonts w:ascii="Symbol" w:hAnsi="Symbol" w:hint="default"/>
      </w:rPr>
    </w:lvl>
    <w:lvl w:ilvl="7" w:tplc="E5B6FCE8">
      <w:start w:val="1"/>
      <w:numFmt w:val="bullet"/>
      <w:lvlText w:val="o"/>
      <w:lvlJc w:val="left"/>
      <w:pPr>
        <w:ind w:left="5760" w:hanging="360"/>
      </w:pPr>
      <w:rPr>
        <w:rFonts w:ascii="Courier New" w:hAnsi="Courier New" w:hint="default"/>
      </w:rPr>
    </w:lvl>
    <w:lvl w:ilvl="8" w:tplc="EA3226B2">
      <w:start w:val="1"/>
      <w:numFmt w:val="bullet"/>
      <w:lvlText w:val=""/>
      <w:lvlJc w:val="left"/>
      <w:pPr>
        <w:ind w:left="6480" w:hanging="360"/>
      </w:pPr>
      <w:rPr>
        <w:rFonts w:ascii="Wingdings" w:hAnsi="Wingdings" w:hint="default"/>
      </w:rPr>
    </w:lvl>
  </w:abstractNum>
  <w:abstractNum w:abstractNumId="7" w15:restartNumberingAfterBreak="0">
    <w:nsid w:val="0DE8E4CF"/>
    <w:multiLevelType w:val="hybridMultilevel"/>
    <w:tmpl w:val="98581170"/>
    <w:lvl w:ilvl="0" w:tplc="4A262C42">
      <w:start w:val="1"/>
      <w:numFmt w:val="bullet"/>
      <w:lvlText w:val=""/>
      <w:lvlJc w:val="left"/>
      <w:pPr>
        <w:ind w:left="720" w:hanging="360"/>
      </w:pPr>
      <w:rPr>
        <w:rFonts w:ascii="Symbol" w:hAnsi="Symbol" w:hint="default"/>
      </w:rPr>
    </w:lvl>
    <w:lvl w:ilvl="1" w:tplc="37427016">
      <w:start w:val="1"/>
      <w:numFmt w:val="bullet"/>
      <w:lvlText w:val="o"/>
      <w:lvlJc w:val="left"/>
      <w:pPr>
        <w:ind w:left="1440" w:hanging="360"/>
      </w:pPr>
      <w:rPr>
        <w:rFonts w:ascii="Courier New" w:hAnsi="Courier New" w:hint="default"/>
      </w:rPr>
    </w:lvl>
    <w:lvl w:ilvl="2" w:tplc="93047E84">
      <w:start w:val="1"/>
      <w:numFmt w:val="bullet"/>
      <w:lvlText w:val=""/>
      <w:lvlJc w:val="left"/>
      <w:pPr>
        <w:ind w:left="2160" w:hanging="360"/>
      </w:pPr>
      <w:rPr>
        <w:rFonts w:ascii="Wingdings" w:hAnsi="Wingdings" w:hint="default"/>
      </w:rPr>
    </w:lvl>
    <w:lvl w:ilvl="3" w:tplc="144E7A32">
      <w:start w:val="1"/>
      <w:numFmt w:val="bullet"/>
      <w:lvlText w:val=""/>
      <w:lvlJc w:val="left"/>
      <w:pPr>
        <w:ind w:left="2880" w:hanging="360"/>
      </w:pPr>
      <w:rPr>
        <w:rFonts w:ascii="Symbol" w:hAnsi="Symbol" w:hint="default"/>
      </w:rPr>
    </w:lvl>
    <w:lvl w:ilvl="4" w:tplc="4AE80352">
      <w:start w:val="1"/>
      <w:numFmt w:val="bullet"/>
      <w:lvlText w:val="o"/>
      <w:lvlJc w:val="left"/>
      <w:pPr>
        <w:ind w:left="3600" w:hanging="360"/>
      </w:pPr>
      <w:rPr>
        <w:rFonts w:ascii="Courier New" w:hAnsi="Courier New" w:hint="default"/>
      </w:rPr>
    </w:lvl>
    <w:lvl w:ilvl="5" w:tplc="B4F6E6C0">
      <w:start w:val="1"/>
      <w:numFmt w:val="bullet"/>
      <w:lvlText w:val=""/>
      <w:lvlJc w:val="left"/>
      <w:pPr>
        <w:ind w:left="4320" w:hanging="360"/>
      </w:pPr>
      <w:rPr>
        <w:rFonts w:ascii="Wingdings" w:hAnsi="Wingdings" w:hint="default"/>
      </w:rPr>
    </w:lvl>
    <w:lvl w:ilvl="6" w:tplc="106076B8">
      <w:start w:val="1"/>
      <w:numFmt w:val="bullet"/>
      <w:lvlText w:val=""/>
      <w:lvlJc w:val="left"/>
      <w:pPr>
        <w:ind w:left="5040" w:hanging="360"/>
      </w:pPr>
      <w:rPr>
        <w:rFonts w:ascii="Symbol" w:hAnsi="Symbol" w:hint="default"/>
      </w:rPr>
    </w:lvl>
    <w:lvl w:ilvl="7" w:tplc="F4E0D1CE">
      <w:start w:val="1"/>
      <w:numFmt w:val="bullet"/>
      <w:lvlText w:val="o"/>
      <w:lvlJc w:val="left"/>
      <w:pPr>
        <w:ind w:left="5760" w:hanging="360"/>
      </w:pPr>
      <w:rPr>
        <w:rFonts w:ascii="Courier New" w:hAnsi="Courier New" w:hint="default"/>
      </w:rPr>
    </w:lvl>
    <w:lvl w:ilvl="8" w:tplc="7F2E8762">
      <w:start w:val="1"/>
      <w:numFmt w:val="bullet"/>
      <w:lvlText w:val=""/>
      <w:lvlJc w:val="left"/>
      <w:pPr>
        <w:ind w:left="6480" w:hanging="360"/>
      </w:pPr>
      <w:rPr>
        <w:rFonts w:ascii="Wingdings" w:hAnsi="Wingdings" w:hint="default"/>
      </w:rPr>
    </w:lvl>
  </w:abstractNum>
  <w:abstractNum w:abstractNumId="8" w15:restartNumberingAfterBreak="0">
    <w:nsid w:val="0E5B9BED"/>
    <w:multiLevelType w:val="hybridMultilevel"/>
    <w:tmpl w:val="AB346034"/>
    <w:lvl w:ilvl="0" w:tplc="2DDEFE2A">
      <w:start w:val="1"/>
      <w:numFmt w:val="bullet"/>
      <w:lvlText w:val=""/>
      <w:lvlJc w:val="left"/>
      <w:pPr>
        <w:ind w:left="720" w:hanging="360"/>
      </w:pPr>
      <w:rPr>
        <w:rFonts w:ascii="Symbol" w:hAnsi="Symbol" w:hint="default"/>
      </w:rPr>
    </w:lvl>
    <w:lvl w:ilvl="1" w:tplc="433CC62A">
      <w:start w:val="1"/>
      <w:numFmt w:val="bullet"/>
      <w:lvlText w:val="o"/>
      <w:lvlJc w:val="left"/>
      <w:pPr>
        <w:ind w:left="1440" w:hanging="360"/>
      </w:pPr>
      <w:rPr>
        <w:rFonts w:ascii="Courier New" w:hAnsi="Courier New" w:hint="default"/>
      </w:rPr>
    </w:lvl>
    <w:lvl w:ilvl="2" w:tplc="DA9C52D6">
      <w:start w:val="1"/>
      <w:numFmt w:val="bullet"/>
      <w:lvlText w:val=""/>
      <w:lvlJc w:val="left"/>
      <w:pPr>
        <w:ind w:left="2160" w:hanging="360"/>
      </w:pPr>
      <w:rPr>
        <w:rFonts w:ascii="Wingdings" w:hAnsi="Wingdings" w:hint="default"/>
      </w:rPr>
    </w:lvl>
    <w:lvl w:ilvl="3" w:tplc="451EE640">
      <w:start w:val="1"/>
      <w:numFmt w:val="bullet"/>
      <w:lvlText w:val=""/>
      <w:lvlJc w:val="left"/>
      <w:pPr>
        <w:ind w:left="2880" w:hanging="360"/>
      </w:pPr>
      <w:rPr>
        <w:rFonts w:ascii="Symbol" w:hAnsi="Symbol" w:hint="default"/>
      </w:rPr>
    </w:lvl>
    <w:lvl w:ilvl="4" w:tplc="C90EA970">
      <w:start w:val="1"/>
      <w:numFmt w:val="bullet"/>
      <w:lvlText w:val="o"/>
      <w:lvlJc w:val="left"/>
      <w:pPr>
        <w:ind w:left="3600" w:hanging="360"/>
      </w:pPr>
      <w:rPr>
        <w:rFonts w:ascii="Courier New" w:hAnsi="Courier New" w:hint="default"/>
      </w:rPr>
    </w:lvl>
    <w:lvl w:ilvl="5" w:tplc="C526BB04">
      <w:start w:val="1"/>
      <w:numFmt w:val="bullet"/>
      <w:lvlText w:val=""/>
      <w:lvlJc w:val="left"/>
      <w:pPr>
        <w:ind w:left="4320" w:hanging="360"/>
      </w:pPr>
      <w:rPr>
        <w:rFonts w:ascii="Wingdings" w:hAnsi="Wingdings" w:hint="default"/>
      </w:rPr>
    </w:lvl>
    <w:lvl w:ilvl="6" w:tplc="035EAB8C">
      <w:start w:val="1"/>
      <w:numFmt w:val="bullet"/>
      <w:lvlText w:val=""/>
      <w:lvlJc w:val="left"/>
      <w:pPr>
        <w:ind w:left="5040" w:hanging="360"/>
      </w:pPr>
      <w:rPr>
        <w:rFonts w:ascii="Symbol" w:hAnsi="Symbol" w:hint="default"/>
      </w:rPr>
    </w:lvl>
    <w:lvl w:ilvl="7" w:tplc="B3485558">
      <w:start w:val="1"/>
      <w:numFmt w:val="bullet"/>
      <w:lvlText w:val="o"/>
      <w:lvlJc w:val="left"/>
      <w:pPr>
        <w:ind w:left="5760" w:hanging="360"/>
      </w:pPr>
      <w:rPr>
        <w:rFonts w:ascii="Courier New" w:hAnsi="Courier New" w:hint="default"/>
      </w:rPr>
    </w:lvl>
    <w:lvl w:ilvl="8" w:tplc="93384A72">
      <w:start w:val="1"/>
      <w:numFmt w:val="bullet"/>
      <w:lvlText w:val=""/>
      <w:lvlJc w:val="left"/>
      <w:pPr>
        <w:ind w:left="6480" w:hanging="360"/>
      </w:pPr>
      <w:rPr>
        <w:rFonts w:ascii="Wingdings" w:hAnsi="Wingdings" w:hint="default"/>
      </w:rPr>
    </w:lvl>
  </w:abstractNum>
  <w:abstractNum w:abstractNumId="9" w15:restartNumberingAfterBreak="0">
    <w:nsid w:val="13BB41F4"/>
    <w:multiLevelType w:val="hybridMultilevel"/>
    <w:tmpl w:val="6B9A76BE"/>
    <w:lvl w:ilvl="0" w:tplc="BBD4602A">
      <w:start w:val="1"/>
      <w:numFmt w:val="bullet"/>
      <w:lvlText w:val=""/>
      <w:lvlJc w:val="left"/>
      <w:pPr>
        <w:ind w:left="720" w:hanging="360"/>
      </w:pPr>
      <w:rPr>
        <w:rFonts w:ascii="Symbol" w:hAnsi="Symbol" w:hint="default"/>
      </w:rPr>
    </w:lvl>
    <w:lvl w:ilvl="1" w:tplc="8E082AA2">
      <w:start w:val="1"/>
      <w:numFmt w:val="bullet"/>
      <w:lvlText w:val="o"/>
      <w:lvlJc w:val="left"/>
      <w:pPr>
        <w:ind w:left="1440" w:hanging="360"/>
      </w:pPr>
      <w:rPr>
        <w:rFonts w:ascii="Courier New" w:hAnsi="Courier New" w:hint="default"/>
      </w:rPr>
    </w:lvl>
    <w:lvl w:ilvl="2" w:tplc="F9A61826">
      <w:start w:val="1"/>
      <w:numFmt w:val="bullet"/>
      <w:lvlText w:val=""/>
      <w:lvlJc w:val="left"/>
      <w:pPr>
        <w:ind w:left="2160" w:hanging="360"/>
      </w:pPr>
      <w:rPr>
        <w:rFonts w:ascii="Wingdings" w:hAnsi="Wingdings" w:hint="default"/>
      </w:rPr>
    </w:lvl>
    <w:lvl w:ilvl="3" w:tplc="ACDE3182">
      <w:start w:val="1"/>
      <w:numFmt w:val="bullet"/>
      <w:lvlText w:val=""/>
      <w:lvlJc w:val="left"/>
      <w:pPr>
        <w:ind w:left="2880" w:hanging="360"/>
      </w:pPr>
      <w:rPr>
        <w:rFonts w:ascii="Symbol" w:hAnsi="Symbol" w:hint="default"/>
      </w:rPr>
    </w:lvl>
    <w:lvl w:ilvl="4" w:tplc="AD7E27CE">
      <w:start w:val="1"/>
      <w:numFmt w:val="bullet"/>
      <w:lvlText w:val="o"/>
      <w:lvlJc w:val="left"/>
      <w:pPr>
        <w:ind w:left="3600" w:hanging="360"/>
      </w:pPr>
      <w:rPr>
        <w:rFonts w:ascii="Courier New" w:hAnsi="Courier New" w:hint="default"/>
      </w:rPr>
    </w:lvl>
    <w:lvl w:ilvl="5" w:tplc="8FFA1040">
      <w:start w:val="1"/>
      <w:numFmt w:val="bullet"/>
      <w:lvlText w:val=""/>
      <w:lvlJc w:val="left"/>
      <w:pPr>
        <w:ind w:left="4320" w:hanging="360"/>
      </w:pPr>
      <w:rPr>
        <w:rFonts w:ascii="Wingdings" w:hAnsi="Wingdings" w:hint="default"/>
      </w:rPr>
    </w:lvl>
    <w:lvl w:ilvl="6" w:tplc="C4C6752E">
      <w:start w:val="1"/>
      <w:numFmt w:val="bullet"/>
      <w:lvlText w:val=""/>
      <w:lvlJc w:val="left"/>
      <w:pPr>
        <w:ind w:left="5040" w:hanging="360"/>
      </w:pPr>
      <w:rPr>
        <w:rFonts w:ascii="Symbol" w:hAnsi="Symbol" w:hint="default"/>
      </w:rPr>
    </w:lvl>
    <w:lvl w:ilvl="7" w:tplc="F03252F0">
      <w:start w:val="1"/>
      <w:numFmt w:val="bullet"/>
      <w:lvlText w:val="o"/>
      <w:lvlJc w:val="left"/>
      <w:pPr>
        <w:ind w:left="5760" w:hanging="360"/>
      </w:pPr>
      <w:rPr>
        <w:rFonts w:ascii="Courier New" w:hAnsi="Courier New" w:hint="default"/>
      </w:rPr>
    </w:lvl>
    <w:lvl w:ilvl="8" w:tplc="15CEF744">
      <w:start w:val="1"/>
      <w:numFmt w:val="bullet"/>
      <w:lvlText w:val=""/>
      <w:lvlJc w:val="left"/>
      <w:pPr>
        <w:ind w:left="6480" w:hanging="360"/>
      </w:pPr>
      <w:rPr>
        <w:rFonts w:ascii="Wingdings" w:hAnsi="Wingdings" w:hint="default"/>
      </w:rPr>
    </w:lvl>
  </w:abstractNum>
  <w:abstractNum w:abstractNumId="10" w15:restartNumberingAfterBreak="0">
    <w:nsid w:val="14E416D6"/>
    <w:multiLevelType w:val="hybridMultilevel"/>
    <w:tmpl w:val="EE887CC0"/>
    <w:lvl w:ilvl="0" w:tplc="78467C62">
      <w:start w:val="1"/>
      <w:numFmt w:val="bullet"/>
      <w:lvlText w:val="·"/>
      <w:lvlJc w:val="left"/>
      <w:pPr>
        <w:ind w:left="720" w:hanging="360"/>
      </w:pPr>
      <w:rPr>
        <w:rFonts w:ascii="Symbol" w:hAnsi="Symbol" w:hint="default"/>
      </w:rPr>
    </w:lvl>
    <w:lvl w:ilvl="1" w:tplc="39EA1FC2">
      <w:start w:val="1"/>
      <w:numFmt w:val="bullet"/>
      <w:lvlText w:val="o"/>
      <w:lvlJc w:val="left"/>
      <w:pPr>
        <w:ind w:left="1440" w:hanging="360"/>
      </w:pPr>
      <w:rPr>
        <w:rFonts w:ascii="Courier New" w:hAnsi="Courier New" w:hint="default"/>
      </w:rPr>
    </w:lvl>
    <w:lvl w:ilvl="2" w:tplc="C036877A">
      <w:start w:val="1"/>
      <w:numFmt w:val="bullet"/>
      <w:lvlText w:val=""/>
      <w:lvlJc w:val="left"/>
      <w:pPr>
        <w:ind w:left="2160" w:hanging="360"/>
      </w:pPr>
      <w:rPr>
        <w:rFonts w:ascii="Wingdings" w:hAnsi="Wingdings" w:hint="default"/>
      </w:rPr>
    </w:lvl>
    <w:lvl w:ilvl="3" w:tplc="CA1E6EDE">
      <w:start w:val="1"/>
      <w:numFmt w:val="bullet"/>
      <w:lvlText w:val=""/>
      <w:lvlJc w:val="left"/>
      <w:pPr>
        <w:ind w:left="2880" w:hanging="360"/>
      </w:pPr>
      <w:rPr>
        <w:rFonts w:ascii="Symbol" w:hAnsi="Symbol" w:hint="default"/>
      </w:rPr>
    </w:lvl>
    <w:lvl w:ilvl="4" w:tplc="DD9AF474">
      <w:start w:val="1"/>
      <w:numFmt w:val="bullet"/>
      <w:lvlText w:val="o"/>
      <w:lvlJc w:val="left"/>
      <w:pPr>
        <w:ind w:left="3600" w:hanging="360"/>
      </w:pPr>
      <w:rPr>
        <w:rFonts w:ascii="Courier New" w:hAnsi="Courier New" w:hint="default"/>
      </w:rPr>
    </w:lvl>
    <w:lvl w:ilvl="5" w:tplc="B93246B2">
      <w:start w:val="1"/>
      <w:numFmt w:val="bullet"/>
      <w:lvlText w:val=""/>
      <w:lvlJc w:val="left"/>
      <w:pPr>
        <w:ind w:left="4320" w:hanging="360"/>
      </w:pPr>
      <w:rPr>
        <w:rFonts w:ascii="Wingdings" w:hAnsi="Wingdings" w:hint="default"/>
      </w:rPr>
    </w:lvl>
    <w:lvl w:ilvl="6" w:tplc="990CFBDC">
      <w:start w:val="1"/>
      <w:numFmt w:val="bullet"/>
      <w:lvlText w:val=""/>
      <w:lvlJc w:val="left"/>
      <w:pPr>
        <w:ind w:left="5040" w:hanging="360"/>
      </w:pPr>
      <w:rPr>
        <w:rFonts w:ascii="Symbol" w:hAnsi="Symbol" w:hint="default"/>
      </w:rPr>
    </w:lvl>
    <w:lvl w:ilvl="7" w:tplc="D5827CB4">
      <w:start w:val="1"/>
      <w:numFmt w:val="bullet"/>
      <w:lvlText w:val="o"/>
      <w:lvlJc w:val="left"/>
      <w:pPr>
        <w:ind w:left="5760" w:hanging="360"/>
      </w:pPr>
      <w:rPr>
        <w:rFonts w:ascii="Courier New" w:hAnsi="Courier New" w:hint="default"/>
      </w:rPr>
    </w:lvl>
    <w:lvl w:ilvl="8" w:tplc="787CB6A6">
      <w:start w:val="1"/>
      <w:numFmt w:val="bullet"/>
      <w:lvlText w:val=""/>
      <w:lvlJc w:val="left"/>
      <w:pPr>
        <w:ind w:left="6480" w:hanging="360"/>
      </w:pPr>
      <w:rPr>
        <w:rFonts w:ascii="Wingdings" w:hAnsi="Wingdings" w:hint="default"/>
      </w:rPr>
    </w:lvl>
  </w:abstractNum>
  <w:abstractNum w:abstractNumId="11" w15:restartNumberingAfterBreak="0">
    <w:nsid w:val="16A84B7A"/>
    <w:multiLevelType w:val="hybridMultilevel"/>
    <w:tmpl w:val="3FF04A4C"/>
    <w:lvl w:ilvl="0" w:tplc="D51419B8">
      <w:start w:val="1"/>
      <w:numFmt w:val="bullet"/>
      <w:lvlText w:val="·"/>
      <w:lvlJc w:val="left"/>
      <w:pPr>
        <w:ind w:left="720" w:hanging="360"/>
      </w:pPr>
      <w:rPr>
        <w:rFonts w:ascii="Symbol" w:hAnsi="Symbol" w:hint="default"/>
      </w:rPr>
    </w:lvl>
    <w:lvl w:ilvl="1" w:tplc="174C1E04">
      <w:start w:val="1"/>
      <w:numFmt w:val="bullet"/>
      <w:lvlText w:val="o"/>
      <w:lvlJc w:val="left"/>
      <w:pPr>
        <w:ind w:left="1440" w:hanging="360"/>
      </w:pPr>
      <w:rPr>
        <w:rFonts w:ascii="Courier New" w:hAnsi="Courier New" w:hint="default"/>
      </w:rPr>
    </w:lvl>
    <w:lvl w:ilvl="2" w:tplc="E79263FC">
      <w:start w:val="1"/>
      <w:numFmt w:val="bullet"/>
      <w:lvlText w:val=""/>
      <w:lvlJc w:val="left"/>
      <w:pPr>
        <w:ind w:left="2160" w:hanging="360"/>
      </w:pPr>
      <w:rPr>
        <w:rFonts w:ascii="Wingdings" w:hAnsi="Wingdings" w:hint="default"/>
      </w:rPr>
    </w:lvl>
    <w:lvl w:ilvl="3" w:tplc="3112E948">
      <w:start w:val="1"/>
      <w:numFmt w:val="bullet"/>
      <w:lvlText w:val=""/>
      <w:lvlJc w:val="left"/>
      <w:pPr>
        <w:ind w:left="2880" w:hanging="360"/>
      </w:pPr>
      <w:rPr>
        <w:rFonts w:ascii="Symbol" w:hAnsi="Symbol" w:hint="default"/>
      </w:rPr>
    </w:lvl>
    <w:lvl w:ilvl="4" w:tplc="36888D04">
      <w:start w:val="1"/>
      <w:numFmt w:val="bullet"/>
      <w:lvlText w:val="o"/>
      <w:lvlJc w:val="left"/>
      <w:pPr>
        <w:ind w:left="3600" w:hanging="360"/>
      </w:pPr>
      <w:rPr>
        <w:rFonts w:ascii="Courier New" w:hAnsi="Courier New" w:hint="default"/>
      </w:rPr>
    </w:lvl>
    <w:lvl w:ilvl="5" w:tplc="7C8473F8">
      <w:start w:val="1"/>
      <w:numFmt w:val="bullet"/>
      <w:lvlText w:val=""/>
      <w:lvlJc w:val="left"/>
      <w:pPr>
        <w:ind w:left="4320" w:hanging="360"/>
      </w:pPr>
      <w:rPr>
        <w:rFonts w:ascii="Wingdings" w:hAnsi="Wingdings" w:hint="default"/>
      </w:rPr>
    </w:lvl>
    <w:lvl w:ilvl="6" w:tplc="7FEE6726">
      <w:start w:val="1"/>
      <w:numFmt w:val="bullet"/>
      <w:lvlText w:val=""/>
      <w:lvlJc w:val="left"/>
      <w:pPr>
        <w:ind w:left="5040" w:hanging="360"/>
      </w:pPr>
      <w:rPr>
        <w:rFonts w:ascii="Symbol" w:hAnsi="Symbol" w:hint="default"/>
      </w:rPr>
    </w:lvl>
    <w:lvl w:ilvl="7" w:tplc="AA922FB6">
      <w:start w:val="1"/>
      <w:numFmt w:val="bullet"/>
      <w:lvlText w:val="o"/>
      <w:lvlJc w:val="left"/>
      <w:pPr>
        <w:ind w:left="5760" w:hanging="360"/>
      </w:pPr>
      <w:rPr>
        <w:rFonts w:ascii="Courier New" w:hAnsi="Courier New" w:hint="default"/>
      </w:rPr>
    </w:lvl>
    <w:lvl w:ilvl="8" w:tplc="C0D8B3E0">
      <w:start w:val="1"/>
      <w:numFmt w:val="bullet"/>
      <w:lvlText w:val=""/>
      <w:lvlJc w:val="left"/>
      <w:pPr>
        <w:ind w:left="6480" w:hanging="360"/>
      </w:pPr>
      <w:rPr>
        <w:rFonts w:ascii="Wingdings" w:hAnsi="Wingdings" w:hint="default"/>
      </w:rPr>
    </w:lvl>
  </w:abstractNum>
  <w:abstractNum w:abstractNumId="12" w15:restartNumberingAfterBreak="0">
    <w:nsid w:val="16DB5CD7"/>
    <w:multiLevelType w:val="hybridMultilevel"/>
    <w:tmpl w:val="9A402478"/>
    <w:lvl w:ilvl="0" w:tplc="63CAB5DE">
      <w:start w:val="1"/>
      <w:numFmt w:val="bullet"/>
      <w:lvlText w:val="-"/>
      <w:lvlJc w:val="left"/>
      <w:pPr>
        <w:ind w:left="720" w:hanging="360"/>
      </w:pPr>
      <w:rPr>
        <w:rFonts w:ascii="Calibri" w:hAnsi="Calibri" w:hint="default"/>
      </w:rPr>
    </w:lvl>
    <w:lvl w:ilvl="1" w:tplc="BD3E88C4">
      <w:start w:val="1"/>
      <w:numFmt w:val="bullet"/>
      <w:lvlText w:val="o"/>
      <w:lvlJc w:val="left"/>
      <w:pPr>
        <w:ind w:left="1440" w:hanging="360"/>
      </w:pPr>
      <w:rPr>
        <w:rFonts w:ascii="Courier New" w:hAnsi="Courier New" w:hint="default"/>
      </w:rPr>
    </w:lvl>
    <w:lvl w:ilvl="2" w:tplc="481E1738">
      <w:start w:val="1"/>
      <w:numFmt w:val="bullet"/>
      <w:lvlText w:val=""/>
      <w:lvlJc w:val="left"/>
      <w:pPr>
        <w:ind w:left="2160" w:hanging="360"/>
      </w:pPr>
      <w:rPr>
        <w:rFonts w:ascii="Wingdings" w:hAnsi="Wingdings" w:hint="default"/>
      </w:rPr>
    </w:lvl>
    <w:lvl w:ilvl="3" w:tplc="32961D5C">
      <w:start w:val="1"/>
      <w:numFmt w:val="bullet"/>
      <w:lvlText w:val=""/>
      <w:lvlJc w:val="left"/>
      <w:pPr>
        <w:ind w:left="2880" w:hanging="360"/>
      </w:pPr>
      <w:rPr>
        <w:rFonts w:ascii="Symbol" w:hAnsi="Symbol" w:hint="default"/>
      </w:rPr>
    </w:lvl>
    <w:lvl w:ilvl="4" w:tplc="C9764D64">
      <w:start w:val="1"/>
      <w:numFmt w:val="bullet"/>
      <w:lvlText w:val="o"/>
      <w:lvlJc w:val="left"/>
      <w:pPr>
        <w:ind w:left="3600" w:hanging="360"/>
      </w:pPr>
      <w:rPr>
        <w:rFonts w:ascii="Courier New" w:hAnsi="Courier New" w:hint="default"/>
      </w:rPr>
    </w:lvl>
    <w:lvl w:ilvl="5" w:tplc="7A4E8AAE">
      <w:start w:val="1"/>
      <w:numFmt w:val="bullet"/>
      <w:lvlText w:val=""/>
      <w:lvlJc w:val="left"/>
      <w:pPr>
        <w:ind w:left="4320" w:hanging="360"/>
      </w:pPr>
      <w:rPr>
        <w:rFonts w:ascii="Wingdings" w:hAnsi="Wingdings" w:hint="default"/>
      </w:rPr>
    </w:lvl>
    <w:lvl w:ilvl="6" w:tplc="B72EFDA2">
      <w:start w:val="1"/>
      <w:numFmt w:val="bullet"/>
      <w:lvlText w:val=""/>
      <w:lvlJc w:val="left"/>
      <w:pPr>
        <w:ind w:left="5040" w:hanging="360"/>
      </w:pPr>
      <w:rPr>
        <w:rFonts w:ascii="Symbol" w:hAnsi="Symbol" w:hint="default"/>
      </w:rPr>
    </w:lvl>
    <w:lvl w:ilvl="7" w:tplc="ED1AAD0C">
      <w:start w:val="1"/>
      <w:numFmt w:val="bullet"/>
      <w:lvlText w:val="o"/>
      <w:lvlJc w:val="left"/>
      <w:pPr>
        <w:ind w:left="5760" w:hanging="360"/>
      </w:pPr>
      <w:rPr>
        <w:rFonts w:ascii="Courier New" w:hAnsi="Courier New" w:hint="default"/>
      </w:rPr>
    </w:lvl>
    <w:lvl w:ilvl="8" w:tplc="3DF8E10E">
      <w:start w:val="1"/>
      <w:numFmt w:val="bullet"/>
      <w:lvlText w:val=""/>
      <w:lvlJc w:val="left"/>
      <w:pPr>
        <w:ind w:left="6480" w:hanging="360"/>
      </w:pPr>
      <w:rPr>
        <w:rFonts w:ascii="Wingdings" w:hAnsi="Wingdings" w:hint="default"/>
      </w:rPr>
    </w:lvl>
  </w:abstractNum>
  <w:abstractNum w:abstractNumId="13" w15:restartNumberingAfterBreak="0">
    <w:nsid w:val="1C9E419C"/>
    <w:multiLevelType w:val="hybridMultilevel"/>
    <w:tmpl w:val="02E8D400"/>
    <w:lvl w:ilvl="0" w:tplc="AFECA24A">
      <w:start w:val="1"/>
      <w:numFmt w:val="bullet"/>
      <w:lvlText w:val="·"/>
      <w:lvlJc w:val="left"/>
      <w:pPr>
        <w:ind w:left="720" w:hanging="360"/>
      </w:pPr>
      <w:rPr>
        <w:rFonts w:ascii="Symbol" w:hAnsi="Symbol" w:hint="default"/>
      </w:rPr>
    </w:lvl>
    <w:lvl w:ilvl="1" w:tplc="9B98A75A">
      <w:start w:val="1"/>
      <w:numFmt w:val="bullet"/>
      <w:lvlText w:val="o"/>
      <w:lvlJc w:val="left"/>
      <w:pPr>
        <w:ind w:left="1440" w:hanging="360"/>
      </w:pPr>
      <w:rPr>
        <w:rFonts w:ascii="Courier New" w:hAnsi="Courier New" w:hint="default"/>
      </w:rPr>
    </w:lvl>
    <w:lvl w:ilvl="2" w:tplc="9FB0A28A">
      <w:start w:val="1"/>
      <w:numFmt w:val="bullet"/>
      <w:lvlText w:val=""/>
      <w:lvlJc w:val="left"/>
      <w:pPr>
        <w:ind w:left="2160" w:hanging="360"/>
      </w:pPr>
      <w:rPr>
        <w:rFonts w:ascii="Wingdings" w:hAnsi="Wingdings" w:hint="default"/>
      </w:rPr>
    </w:lvl>
    <w:lvl w:ilvl="3" w:tplc="179ABD18">
      <w:start w:val="1"/>
      <w:numFmt w:val="bullet"/>
      <w:lvlText w:val=""/>
      <w:lvlJc w:val="left"/>
      <w:pPr>
        <w:ind w:left="2880" w:hanging="360"/>
      </w:pPr>
      <w:rPr>
        <w:rFonts w:ascii="Symbol" w:hAnsi="Symbol" w:hint="default"/>
      </w:rPr>
    </w:lvl>
    <w:lvl w:ilvl="4" w:tplc="E418FDFE">
      <w:start w:val="1"/>
      <w:numFmt w:val="bullet"/>
      <w:lvlText w:val="o"/>
      <w:lvlJc w:val="left"/>
      <w:pPr>
        <w:ind w:left="3600" w:hanging="360"/>
      </w:pPr>
      <w:rPr>
        <w:rFonts w:ascii="Courier New" w:hAnsi="Courier New" w:hint="default"/>
      </w:rPr>
    </w:lvl>
    <w:lvl w:ilvl="5" w:tplc="B510D8D0">
      <w:start w:val="1"/>
      <w:numFmt w:val="bullet"/>
      <w:lvlText w:val=""/>
      <w:lvlJc w:val="left"/>
      <w:pPr>
        <w:ind w:left="4320" w:hanging="360"/>
      </w:pPr>
      <w:rPr>
        <w:rFonts w:ascii="Wingdings" w:hAnsi="Wingdings" w:hint="default"/>
      </w:rPr>
    </w:lvl>
    <w:lvl w:ilvl="6" w:tplc="2D98AFB2">
      <w:start w:val="1"/>
      <w:numFmt w:val="bullet"/>
      <w:lvlText w:val=""/>
      <w:lvlJc w:val="left"/>
      <w:pPr>
        <w:ind w:left="5040" w:hanging="360"/>
      </w:pPr>
      <w:rPr>
        <w:rFonts w:ascii="Symbol" w:hAnsi="Symbol" w:hint="default"/>
      </w:rPr>
    </w:lvl>
    <w:lvl w:ilvl="7" w:tplc="B7C0D622">
      <w:start w:val="1"/>
      <w:numFmt w:val="bullet"/>
      <w:lvlText w:val="o"/>
      <w:lvlJc w:val="left"/>
      <w:pPr>
        <w:ind w:left="5760" w:hanging="360"/>
      </w:pPr>
      <w:rPr>
        <w:rFonts w:ascii="Courier New" w:hAnsi="Courier New" w:hint="default"/>
      </w:rPr>
    </w:lvl>
    <w:lvl w:ilvl="8" w:tplc="4CBC58C2">
      <w:start w:val="1"/>
      <w:numFmt w:val="bullet"/>
      <w:lvlText w:val=""/>
      <w:lvlJc w:val="left"/>
      <w:pPr>
        <w:ind w:left="6480" w:hanging="360"/>
      </w:pPr>
      <w:rPr>
        <w:rFonts w:ascii="Wingdings" w:hAnsi="Wingdings" w:hint="default"/>
      </w:rPr>
    </w:lvl>
  </w:abstractNum>
  <w:abstractNum w:abstractNumId="14" w15:restartNumberingAfterBreak="0">
    <w:nsid w:val="1F57718F"/>
    <w:multiLevelType w:val="hybridMultilevel"/>
    <w:tmpl w:val="D7569BB8"/>
    <w:lvl w:ilvl="0" w:tplc="7AAED688">
      <w:start w:val="1"/>
      <w:numFmt w:val="bullet"/>
      <w:lvlText w:val="·"/>
      <w:lvlJc w:val="left"/>
      <w:pPr>
        <w:ind w:left="720" w:hanging="360"/>
      </w:pPr>
      <w:rPr>
        <w:rFonts w:ascii="Symbol" w:hAnsi="Symbol" w:hint="default"/>
      </w:rPr>
    </w:lvl>
    <w:lvl w:ilvl="1" w:tplc="C10C6E08">
      <w:start w:val="1"/>
      <w:numFmt w:val="bullet"/>
      <w:lvlText w:val="o"/>
      <w:lvlJc w:val="left"/>
      <w:pPr>
        <w:ind w:left="1440" w:hanging="360"/>
      </w:pPr>
      <w:rPr>
        <w:rFonts w:ascii="Courier New" w:hAnsi="Courier New" w:hint="default"/>
      </w:rPr>
    </w:lvl>
    <w:lvl w:ilvl="2" w:tplc="86E8EBEA">
      <w:start w:val="1"/>
      <w:numFmt w:val="bullet"/>
      <w:lvlText w:val=""/>
      <w:lvlJc w:val="left"/>
      <w:pPr>
        <w:ind w:left="2160" w:hanging="360"/>
      </w:pPr>
      <w:rPr>
        <w:rFonts w:ascii="Wingdings" w:hAnsi="Wingdings" w:hint="default"/>
      </w:rPr>
    </w:lvl>
    <w:lvl w:ilvl="3" w:tplc="1DD4B738">
      <w:start w:val="1"/>
      <w:numFmt w:val="bullet"/>
      <w:lvlText w:val=""/>
      <w:lvlJc w:val="left"/>
      <w:pPr>
        <w:ind w:left="2880" w:hanging="360"/>
      </w:pPr>
      <w:rPr>
        <w:rFonts w:ascii="Symbol" w:hAnsi="Symbol" w:hint="default"/>
      </w:rPr>
    </w:lvl>
    <w:lvl w:ilvl="4" w:tplc="706EA1CA">
      <w:start w:val="1"/>
      <w:numFmt w:val="bullet"/>
      <w:lvlText w:val="o"/>
      <w:lvlJc w:val="left"/>
      <w:pPr>
        <w:ind w:left="3600" w:hanging="360"/>
      </w:pPr>
      <w:rPr>
        <w:rFonts w:ascii="Courier New" w:hAnsi="Courier New" w:hint="default"/>
      </w:rPr>
    </w:lvl>
    <w:lvl w:ilvl="5" w:tplc="3AAC55F0">
      <w:start w:val="1"/>
      <w:numFmt w:val="bullet"/>
      <w:lvlText w:val=""/>
      <w:lvlJc w:val="left"/>
      <w:pPr>
        <w:ind w:left="4320" w:hanging="360"/>
      </w:pPr>
      <w:rPr>
        <w:rFonts w:ascii="Wingdings" w:hAnsi="Wingdings" w:hint="default"/>
      </w:rPr>
    </w:lvl>
    <w:lvl w:ilvl="6" w:tplc="47DC103C">
      <w:start w:val="1"/>
      <w:numFmt w:val="bullet"/>
      <w:lvlText w:val=""/>
      <w:lvlJc w:val="left"/>
      <w:pPr>
        <w:ind w:left="5040" w:hanging="360"/>
      </w:pPr>
      <w:rPr>
        <w:rFonts w:ascii="Symbol" w:hAnsi="Symbol" w:hint="default"/>
      </w:rPr>
    </w:lvl>
    <w:lvl w:ilvl="7" w:tplc="1F3A426A">
      <w:start w:val="1"/>
      <w:numFmt w:val="bullet"/>
      <w:lvlText w:val="o"/>
      <w:lvlJc w:val="left"/>
      <w:pPr>
        <w:ind w:left="5760" w:hanging="360"/>
      </w:pPr>
      <w:rPr>
        <w:rFonts w:ascii="Courier New" w:hAnsi="Courier New" w:hint="default"/>
      </w:rPr>
    </w:lvl>
    <w:lvl w:ilvl="8" w:tplc="32208336">
      <w:start w:val="1"/>
      <w:numFmt w:val="bullet"/>
      <w:lvlText w:val=""/>
      <w:lvlJc w:val="left"/>
      <w:pPr>
        <w:ind w:left="6480" w:hanging="360"/>
      </w:pPr>
      <w:rPr>
        <w:rFonts w:ascii="Wingdings" w:hAnsi="Wingdings" w:hint="default"/>
      </w:rPr>
    </w:lvl>
  </w:abstractNum>
  <w:abstractNum w:abstractNumId="15" w15:restartNumberingAfterBreak="0">
    <w:nsid w:val="20ADD35E"/>
    <w:multiLevelType w:val="hybridMultilevel"/>
    <w:tmpl w:val="7D28C544"/>
    <w:lvl w:ilvl="0" w:tplc="62DAC682">
      <w:start w:val="1"/>
      <w:numFmt w:val="bullet"/>
      <w:lvlText w:val=""/>
      <w:lvlJc w:val="left"/>
      <w:pPr>
        <w:ind w:left="360" w:hanging="360"/>
      </w:pPr>
      <w:rPr>
        <w:rFonts w:ascii="Symbol" w:hAnsi="Symbol" w:hint="default"/>
      </w:rPr>
    </w:lvl>
    <w:lvl w:ilvl="1" w:tplc="225CA6DE">
      <w:start w:val="1"/>
      <w:numFmt w:val="bullet"/>
      <w:lvlText w:val="o"/>
      <w:lvlJc w:val="left"/>
      <w:pPr>
        <w:ind w:left="1440" w:hanging="360"/>
      </w:pPr>
      <w:rPr>
        <w:rFonts w:ascii="Courier New" w:hAnsi="Courier New" w:hint="default"/>
      </w:rPr>
    </w:lvl>
    <w:lvl w:ilvl="2" w:tplc="43D6D7A2">
      <w:start w:val="1"/>
      <w:numFmt w:val="bullet"/>
      <w:lvlText w:val=""/>
      <w:lvlJc w:val="left"/>
      <w:pPr>
        <w:ind w:left="2160" w:hanging="360"/>
      </w:pPr>
      <w:rPr>
        <w:rFonts w:ascii="Wingdings" w:hAnsi="Wingdings" w:hint="default"/>
      </w:rPr>
    </w:lvl>
    <w:lvl w:ilvl="3" w:tplc="F07C6394">
      <w:start w:val="1"/>
      <w:numFmt w:val="bullet"/>
      <w:lvlText w:val=""/>
      <w:lvlJc w:val="left"/>
      <w:pPr>
        <w:ind w:left="2880" w:hanging="360"/>
      </w:pPr>
      <w:rPr>
        <w:rFonts w:ascii="Symbol" w:hAnsi="Symbol" w:hint="default"/>
      </w:rPr>
    </w:lvl>
    <w:lvl w:ilvl="4" w:tplc="A0B25BFA">
      <w:start w:val="1"/>
      <w:numFmt w:val="bullet"/>
      <w:lvlText w:val="o"/>
      <w:lvlJc w:val="left"/>
      <w:pPr>
        <w:ind w:left="3600" w:hanging="360"/>
      </w:pPr>
      <w:rPr>
        <w:rFonts w:ascii="Courier New" w:hAnsi="Courier New" w:hint="default"/>
      </w:rPr>
    </w:lvl>
    <w:lvl w:ilvl="5" w:tplc="EE8AA3C6">
      <w:start w:val="1"/>
      <w:numFmt w:val="bullet"/>
      <w:lvlText w:val=""/>
      <w:lvlJc w:val="left"/>
      <w:pPr>
        <w:ind w:left="4320" w:hanging="360"/>
      </w:pPr>
      <w:rPr>
        <w:rFonts w:ascii="Wingdings" w:hAnsi="Wingdings" w:hint="default"/>
      </w:rPr>
    </w:lvl>
    <w:lvl w:ilvl="6" w:tplc="64962A82">
      <w:start w:val="1"/>
      <w:numFmt w:val="bullet"/>
      <w:lvlText w:val=""/>
      <w:lvlJc w:val="left"/>
      <w:pPr>
        <w:ind w:left="5040" w:hanging="360"/>
      </w:pPr>
      <w:rPr>
        <w:rFonts w:ascii="Symbol" w:hAnsi="Symbol" w:hint="default"/>
      </w:rPr>
    </w:lvl>
    <w:lvl w:ilvl="7" w:tplc="4C42DB0E">
      <w:start w:val="1"/>
      <w:numFmt w:val="bullet"/>
      <w:lvlText w:val="o"/>
      <w:lvlJc w:val="left"/>
      <w:pPr>
        <w:ind w:left="5760" w:hanging="360"/>
      </w:pPr>
      <w:rPr>
        <w:rFonts w:ascii="Courier New" w:hAnsi="Courier New" w:hint="default"/>
      </w:rPr>
    </w:lvl>
    <w:lvl w:ilvl="8" w:tplc="2CECBC64">
      <w:start w:val="1"/>
      <w:numFmt w:val="bullet"/>
      <w:lvlText w:val=""/>
      <w:lvlJc w:val="left"/>
      <w:pPr>
        <w:ind w:left="6480" w:hanging="360"/>
      </w:pPr>
      <w:rPr>
        <w:rFonts w:ascii="Wingdings" w:hAnsi="Wingdings" w:hint="default"/>
      </w:rPr>
    </w:lvl>
  </w:abstractNum>
  <w:abstractNum w:abstractNumId="16" w15:restartNumberingAfterBreak="0">
    <w:nsid w:val="21702CDA"/>
    <w:multiLevelType w:val="hybridMultilevel"/>
    <w:tmpl w:val="13760ABC"/>
    <w:lvl w:ilvl="0" w:tplc="0ECE3CC4">
      <w:start w:val="1"/>
      <w:numFmt w:val="bullet"/>
      <w:lvlText w:val="·"/>
      <w:lvlJc w:val="left"/>
      <w:pPr>
        <w:ind w:left="720" w:hanging="360"/>
      </w:pPr>
      <w:rPr>
        <w:rFonts w:ascii="Symbol" w:hAnsi="Symbol" w:hint="default"/>
      </w:rPr>
    </w:lvl>
    <w:lvl w:ilvl="1" w:tplc="792AA4C0">
      <w:start w:val="1"/>
      <w:numFmt w:val="bullet"/>
      <w:lvlText w:val="o"/>
      <w:lvlJc w:val="left"/>
      <w:pPr>
        <w:ind w:left="1440" w:hanging="360"/>
      </w:pPr>
      <w:rPr>
        <w:rFonts w:ascii="Courier New" w:hAnsi="Courier New" w:hint="default"/>
      </w:rPr>
    </w:lvl>
    <w:lvl w:ilvl="2" w:tplc="F016243A">
      <w:start w:val="1"/>
      <w:numFmt w:val="bullet"/>
      <w:lvlText w:val=""/>
      <w:lvlJc w:val="left"/>
      <w:pPr>
        <w:ind w:left="2160" w:hanging="360"/>
      </w:pPr>
      <w:rPr>
        <w:rFonts w:ascii="Wingdings" w:hAnsi="Wingdings" w:hint="default"/>
      </w:rPr>
    </w:lvl>
    <w:lvl w:ilvl="3" w:tplc="3D264F4E">
      <w:start w:val="1"/>
      <w:numFmt w:val="bullet"/>
      <w:lvlText w:val=""/>
      <w:lvlJc w:val="left"/>
      <w:pPr>
        <w:ind w:left="2880" w:hanging="360"/>
      </w:pPr>
      <w:rPr>
        <w:rFonts w:ascii="Symbol" w:hAnsi="Symbol" w:hint="default"/>
      </w:rPr>
    </w:lvl>
    <w:lvl w:ilvl="4" w:tplc="BA526FC0">
      <w:start w:val="1"/>
      <w:numFmt w:val="bullet"/>
      <w:lvlText w:val="o"/>
      <w:lvlJc w:val="left"/>
      <w:pPr>
        <w:ind w:left="3600" w:hanging="360"/>
      </w:pPr>
      <w:rPr>
        <w:rFonts w:ascii="Courier New" w:hAnsi="Courier New" w:hint="default"/>
      </w:rPr>
    </w:lvl>
    <w:lvl w:ilvl="5" w:tplc="8B3CEE18">
      <w:start w:val="1"/>
      <w:numFmt w:val="bullet"/>
      <w:lvlText w:val=""/>
      <w:lvlJc w:val="left"/>
      <w:pPr>
        <w:ind w:left="4320" w:hanging="360"/>
      </w:pPr>
      <w:rPr>
        <w:rFonts w:ascii="Wingdings" w:hAnsi="Wingdings" w:hint="default"/>
      </w:rPr>
    </w:lvl>
    <w:lvl w:ilvl="6" w:tplc="CFEE5FA8">
      <w:start w:val="1"/>
      <w:numFmt w:val="bullet"/>
      <w:lvlText w:val=""/>
      <w:lvlJc w:val="left"/>
      <w:pPr>
        <w:ind w:left="5040" w:hanging="360"/>
      </w:pPr>
      <w:rPr>
        <w:rFonts w:ascii="Symbol" w:hAnsi="Symbol" w:hint="default"/>
      </w:rPr>
    </w:lvl>
    <w:lvl w:ilvl="7" w:tplc="4C108E40">
      <w:start w:val="1"/>
      <w:numFmt w:val="bullet"/>
      <w:lvlText w:val="o"/>
      <w:lvlJc w:val="left"/>
      <w:pPr>
        <w:ind w:left="5760" w:hanging="360"/>
      </w:pPr>
      <w:rPr>
        <w:rFonts w:ascii="Courier New" w:hAnsi="Courier New" w:hint="default"/>
      </w:rPr>
    </w:lvl>
    <w:lvl w:ilvl="8" w:tplc="C212C322">
      <w:start w:val="1"/>
      <w:numFmt w:val="bullet"/>
      <w:lvlText w:val=""/>
      <w:lvlJc w:val="left"/>
      <w:pPr>
        <w:ind w:left="6480" w:hanging="360"/>
      </w:pPr>
      <w:rPr>
        <w:rFonts w:ascii="Wingdings" w:hAnsi="Wingdings" w:hint="default"/>
      </w:rPr>
    </w:lvl>
  </w:abstractNum>
  <w:abstractNum w:abstractNumId="17" w15:restartNumberingAfterBreak="0">
    <w:nsid w:val="2660C940"/>
    <w:multiLevelType w:val="hybridMultilevel"/>
    <w:tmpl w:val="20FCBE22"/>
    <w:lvl w:ilvl="0" w:tplc="D478AF46">
      <w:start w:val="1"/>
      <w:numFmt w:val="bullet"/>
      <w:lvlText w:val="·"/>
      <w:lvlJc w:val="left"/>
      <w:pPr>
        <w:ind w:left="720" w:hanging="360"/>
      </w:pPr>
      <w:rPr>
        <w:rFonts w:ascii="Symbol" w:hAnsi="Symbol" w:hint="default"/>
      </w:rPr>
    </w:lvl>
    <w:lvl w:ilvl="1" w:tplc="C0C8359E">
      <w:start w:val="1"/>
      <w:numFmt w:val="bullet"/>
      <w:lvlText w:val="o"/>
      <w:lvlJc w:val="left"/>
      <w:pPr>
        <w:ind w:left="1440" w:hanging="360"/>
      </w:pPr>
      <w:rPr>
        <w:rFonts w:ascii="Courier New" w:hAnsi="Courier New" w:hint="default"/>
      </w:rPr>
    </w:lvl>
    <w:lvl w:ilvl="2" w:tplc="3924A62C">
      <w:start w:val="1"/>
      <w:numFmt w:val="bullet"/>
      <w:lvlText w:val=""/>
      <w:lvlJc w:val="left"/>
      <w:pPr>
        <w:ind w:left="2160" w:hanging="360"/>
      </w:pPr>
      <w:rPr>
        <w:rFonts w:ascii="Wingdings" w:hAnsi="Wingdings" w:hint="default"/>
      </w:rPr>
    </w:lvl>
    <w:lvl w:ilvl="3" w:tplc="66CAA850">
      <w:start w:val="1"/>
      <w:numFmt w:val="bullet"/>
      <w:lvlText w:val=""/>
      <w:lvlJc w:val="left"/>
      <w:pPr>
        <w:ind w:left="2880" w:hanging="360"/>
      </w:pPr>
      <w:rPr>
        <w:rFonts w:ascii="Symbol" w:hAnsi="Symbol" w:hint="default"/>
      </w:rPr>
    </w:lvl>
    <w:lvl w:ilvl="4" w:tplc="8DCA1296">
      <w:start w:val="1"/>
      <w:numFmt w:val="bullet"/>
      <w:lvlText w:val="o"/>
      <w:lvlJc w:val="left"/>
      <w:pPr>
        <w:ind w:left="3600" w:hanging="360"/>
      </w:pPr>
      <w:rPr>
        <w:rFonts w:ascii="Courier New" w:hAnsi="Courier New" w:hint="default"/>
      </w:rPr>
    </w:lvl>
    <w:lvl w:ilvl="5" w:tplc="4D5AD814">
      <w:start w:val="1"/>
      <w:numFmt w:val="bullet"/>
      <w:lvlText w:val=""/>
      <w:lvlJc w:val="left"/>
      <w:pPr>
        <w:ind w:left="4320" w:hanging="360"/>
      </w:pPr>
      <w:rPr>
        <w:rFonts w:ascii="Wingdings" w:hAnsi="Wingdings" w:hint="default"/>
      </w:rPr>
    </w:lvl>
    <w:lvl w:ilvl="6" w:tplc="03D2E9F2">
      <w:start w:val="1"/>
      <w:numFmt w:val="bullet"/>
      <w:lvlText w:val=""/>
      <w:lvlJc w:val="left"/>
      <w:pPr>
        <w:ind w:left="5040" w:hanging="360"/>
      </w:pPr>
      <w:rPr>
        <w:rFonts w:ascii="Symbol" w:hAnsi="Symbol" w:hint="default"/>
      </w:rPr>
    </w:lvl>
    <w:lvl w:ilvl="7" w:tplc="82D8164E">
      <w:start w:val="1"/>
      <w:numFmt w:val="bullet"/>
      <w:lvlText w:val="o"/>
      <w:lvlJc w:val="left"/>
      <w:pPr>
        <w:ind w:left="5760" w:hanging="360"/>
      </w:pPr>
      <w:rPr>
        <w:rFonts w:ascii="Courier New" w:hAnsi="Courier New" w:hint="default"/>
      </w:rPr>
    </w:lvl>
    <w:lvl w:ilvl="8" w:tplc="06AA0484">
      <w:start w:val="1"/>
      <w:numFmt w:val="bullet"/>
      <w:lvlText w:val=""/>
      <w:lvlJc w:val="left"/>
      <w:pPr>
        <w:ind w:left="6480" w:hanging="360"/>
      </w:pPr>
      <w:rPr>
        <w:rFonts w:ascii="Wingdings" w:hAnsi="Wingdings" w:hint="default"/>
      </w:rPr>
    </w:lvl>
  </w:abstractNum>
  <w:abstractNum w:abstractNumId="18" w15:restartNumberingAfterBreak="0">
    <w:nsid w:val="28BC546F"/>
    <w:multiLevelType w:val="hybridMultilevel"/>
    <w:tmpl w:val="173CB0D0"/>
    <w:lvl w:ilvl="0" w:tplc="B5BC885A">
      <w:start w:val="1"/>
      <w:numFmt w:val="bullet"/>
      <w:lvlText w:val="·"/>
      <w:lvlJc w:val="left"/>
      <w:pPr>
        <w:ind w:left="720" w:hanging="360"/>
      </w:pPr>
      <w:rPr>
        <w:rFonts w:ascii="Symbol" w:hAnsi="Symbol" w:hint="default"/>
      </w:rPr>
    </w:lvl>
    <w:lvl w:ilvl="1" w:tplc="764EEA3E">
      <w:start w:val="1"/>
      <w:numFmt w:val="bullet"/>
      <w:lvlText w:val="o"/>
      <w:lvlJc w:val="left"/>
      <w:pPr>
        <w:ind w:left="1440" w:hanging="360"/>
      </w:pPr>
      <w:rPr>
        <w:rFonts w:ascii="Courier New" w:hAnsi="Courier New" w:hint="default"/>
      </w:rPr>
    </w:lvl>
    <w:lvl w:ilvl="2" w:tplc="D37E4178">
      <w:start w:val="1"/>
      <w:numFmt w:val="bullet"/>
      <w:lvlText w:val=""/>
      <w:lvlJc w:val="left"/>
      <w:pPr>
        <w:ind w:left="2160" w:hanging="360"/>
      </w:pPr>
      <w:rPr>
        <w:rFonts w:ascii="Wingdings" w:hAnsi="Wingdings" w:hint="default"/>
      </w:rPr>
    </w:lvl>
    <w:lvl w:ilvl="3" w:tplc="F6D27D58">
      <w:start w:val="1"/>
      <w:numFmt w:val="bullet"/>
      <w:lvlText w:val=""/>
      <w:lvlJc w:val="left"/>
      <w:pPr>
        <w:ind w:left="2880" w:hanging="360"/>
      </w:pPr>
      <w:rPr>
        <w:rFonts w:ascii="Symbol" w:hAnsi="Symbol" w:hint="default"/>
      </w:rPr>
    </w:lvl>
    <w:lvl w:ilvl="4" w:tplc="40FC7BA4">
      <w:start w:val="1"/>
      <w:numFmt w:val="bullet"/>
      <w:lvlText w:val="o"/>
      <w:lvlJc w:val="left"/>
      <w:pPr>
        <w:ind w:left="3600" w:hanging="360"/>
      </w:pPr>
      <w:rPr>
        <w:rFonts w:ascii="Courier New" w:hAnsi="Courier New" w:hint="default"/>
      </w:rPr>
    </w:lvl>
    <w:lvl w:ilvl="5" w:tplc="D02CD402">
      <w:start w:val="1"/>
      <w:numFmt w:val="bullet"/>
      <w:lvlText w:val=""/>
      <w:lvlJc w:val="left"/>
      <w:pPr>
        <w:ind w:left="4320" w:hanging="360"/>
      </w:pPr>
      <w:rPr>
        <w:rFonts w:ascii="Wingdings" w:hAnsi="Wingdings" w:hint="default"/>
      </w:rPr>
    </w:lvl>
    <w:lvl w:ilvl="6" w:tplc="D67E5DD8">
      <w:start w:val="1"/>
      <w:numFmt w:val="bullet"/>
      <w:lvlText w:val=""/>
      <w:lvlJc w:val="left"/>
      <w:pPr>
        <w:ind w:left="5040" w:hanging="360"/>
      </w:pPr>
      <w:rPr>
        <w:rFonts w:ascii="Symbol" w:hAnsi="Symbol" w:hint="default"/>
      </w:rPr>
    </w:lvl>
    <w:lvl w:ilvl="7" w:tplc="9D3C7CD0">
      <w:start w:val="1"/>
      <w:numFmt w:val="bullet"/>
      <w:lvlText w:val="o"/>
      <w:lvlJc w:val="left"/>
      <w:pPr>
        <w:ind w:left="5760" w:hanging="360"/>
      </w:pPr>
      <w:rPr>
        <w:rFonts w:ascii="Courier New" w:hAnsi="Courier New" w:hint="default"/>
      </w:rPr>
    </w:lvl>
    <w:lvl w:ilvl="8" w:tplc="BD62E14E">
      <w:start w:val="1"/>
      <w:numFmt w:val="bullet"/>
      <w:lvlText w:val=""/>
      <w:lvlJc w:val="left"/>
      <w:pPr>
        <w:ind w:left="6480" w:hanging="360"/>
      </w:pPr>
      <w:rPr>
        <w:rFonts w:ascii="Wingdings" w:hAnsi="Wingdings" w:hint="default"/>
      </w:rPr>
    </w:lvl>
  </w:abstractNum>
  <w:abstractNum w:abstractNumId="19" w15:restartNumberingAfterBreak="0">
    <w:nsid w:val="2D382D19"/>
    <w:multiLevelType w:val="hybridMultilevel"/>
    <w:tmpl w:val="B6B012A6"/>
    <w:lvl w:ilvl="0" w:tplc="BFFC9DCA">
      <w:start w:val="1"/>
      <w:numFmt w:val="bullet"/>
      <w:lvlText w:val="·"/>
      <w:lvlJc w:val="left"/>
      <w:pPr>
        <w:ind w:left="720" w:hanging="360"/>
      </w:pPr>
      <w:rPr>
        <w:rFonts w:ascii="Symbol" w:hAnsi="Symbol" w:hint="default"/>
      </w:rPr>
    </w:lvl>
    <w:lvl w:ilvl="1" w:tplc="D4FC46C2">
      <w:start w:val="1"/>
      <w:numFmt w:val="bullet"/>
      <w:lvlText w:val="o"/>
      <w:lvlJc w:val="left"/>
      <w:pPr>
        <w:ind w:left="1440" w:hanging="360"/>
      </w:pPr>
      <w:rPr>
        <w:rFonts w:ascii="Courier New" w:hAnsi="Courier New" w:hint="default"/>
      </w:rPr>
    </w:lvl>
    <w:lvl w:ilvl="2" w:tplc="D82225E0">
      <w:start w:val="1"/>
      <w:numFmt w:val="bullet"/>
      <w:lvlText w:val=""/>
      <w:lvlJc w:val="left"/>
      <w:pPr>
        <w:ind w:left="2160" w:hanging="360"/>
      </w:pPr>
      <w:rPr>
        <w:rFonts w:ascii="Wingdings" w:hAnsi="Wingdings" w:hint="default"/>
      </w:rPr>
    </w:lvl>
    <w:lvl w:ilvl="3" w:tplc="47284A82">
      <w:start w:val="1"/>
      <w:numFmt w:val="bullet"/>
      <w:lvlText w:val=""/>
      <w:lvlJc w:val="left"/>
      <w:pPr>
        <w:ind w:left="2880" w:hanging="360"/>
      </w:pPr>
      <w:rPr>
        <w:rFonts w:ascii="Symbol" w:hAnsi="Symbol" w:hint="default"/>
      </w:rPr>
    </w:lvl>
    <w:lvl w:ilvl="4" w:tplc="F5C40FD8">
      <w:start w:val="1"/>
      <w:numFmt w:val="bullet"/>
      <w:lvlText w:val="o"/>
      <w:lvlJc w:val="left"/>
      <w:pPr>
        <w:ind w:left="3600" w:hanging="360"/>
      </w:pPr>
      <w:rPr>
        <w:rFonts w:ascii="Courier New" w:hAnsi="Courier New" w:hint="default"/>
      </w:rPr>
    </w:lvl>
    <w:lvl w:ilvl="5" w:tplc="34A8A076">
      <w:start w:val="1"/>
      <w:numFmt w:val="bullet"/>
      <w:lvlText w:val=""/>
      <w:lvlJc w:val="left"/>
      <w:pPr>
        <w:ind w:left="4320" w:hanging="360"/>
      </w:pPr>
      <w:rPr>
        <w:rFonts w:ascii="Wingdings" w:hAnsi="Wingdings" w:hint="default"/>
      </w:rPr>
    </w:lvl>
    <w:lvl w:ilvl="6" w:tplc="48D0BDEA">
      <w:start w:val="1"/>
      <w:numFmt w:val="bullet"/>
      <w:lvlText w:val=""/>
      <w:lvlJc w:val="left"/>
      <w:pPr>
        <w:ind w:left="5040" w:hanging="360"/>
      </w:pPr>
      <w:rPr>
        <w:rFonts w:ascii="Symbol" w:hAnsi="Symbol" w:hint="default"/>
      </w:rPr>
    </w:lvl>
    <w:lvl w:ilvl="7" w:tplc="6E3C5F22">
      <w:start w:val="1"/>
      <w:numFmt w:val="bullet"/>
      <w:lvlText w:val="o"/>
      <w:lvlJc w:val="left"/>
      <w:pPr>
        <w:ind w:left="5760" w:hanging="360"/>
      </w:pPr>
      <w:rPr>
        <w:rFonts w:ascii="Courier New" w:hAnsi="Courier New" w:hint="default"/>
      </w:rPr>
    </w:lvl>
    <w:lvl w:ilvl="8" w:tplc="F3BCF8C2">
      <w:start w:val="1"/>
      <w:numFmt w:val="bullet"/>
      <w:lvlText w:val=""/>
      <w:lvlJc w:val="left"/>
      <w:pPr>
        <w:ind w:left="6480" w:hanging="360"/>
      </w:pPr>
      <w:rPr>
        <w:rFonts w:ascii="Wingdings" w:hAnsi="Wingdings" w:hint="default"/>
      </w:rPr>
    </w:lvl>
  </w:abstractNum>
  <w:abstractNum w:abstractNumId="20" w15:restartNumberingAfterBreak="0">
    <w:nsid w:val="309A0BF4"/>
    <w:multiLevelType w:val="hybridMultilevel"/>
    <w:tmpl w:val="D2300050"/>
    <w:lvl w:ilvl="0" w:tplc="661846CA">
      <w:start w:val="1"/>
      <w:numFmt w:val="bullet"/>
      <w:lvlText w:val="·"/>
      <w:lvlJc w:val="left"/>
      <w:pPr>
        <w:ind w:left="720" w:hanging="360"/>
      </w:pPr>
      <w:rPr>
        <w:rFonts w:ascii="Symbol" w:hAnsi="Symbol" w:hint="default"/>
      </w:rPr>
    </w:lvl>
    <w:lvl w:ilvl="1" w:tplc="20607EB0">
      <w:start w:val="1"/>
      <w:numFmt w:val="bullet"/>
      <w:lvlText w:val="o"/>
      <w:lvlJc w:val="left"/>
      <w:pPr>
        <w:ind w:left="1440" w:hanging="360"/>
      </w:pPr>
      <w:rPr>
        <w:rFonts w:ascii="Courier New" w:hAnsi="Courier New" w:hint="default"/>
      </w:rPr>
    </w:lvl>
    <w:lvl w:ilvl="2" w:tplc="B8367ABA">
      <w:start w:val="1"/>
      <w:numFmt w:val="bullet"/>
      <w:lvlText w:val=""/>
      <w:lvlJc w:val="left"/>
      <w:pPr>
        <w:ind w:left="2160" w:hanging="360"/>
      </w:pPr>
      <w:rPr>
        <w:rFonts w:ascii="Wingdings" w:hAnsi="Wingdings" w:hint="default"/>
      </w:rPr>
    </w:lvl>
    <w:lvl w:ilvl="3" w:tplc="C07CF938">
      <w:start w:val="1"/>
      <w:numFmt w:val="bullet"/>
      <w:lvlText w:val=""/>
      <w:lvlJc w:val="left"/>
      <w:pPr>
        <w:ind w:left="2880" w:hanging="360"/>
      </w:pPr>
      <w:rPr>
        <w:rFonts w:ascii="Symbol" w:hAnsi="Symbol" w:hint="default"/>
      </w:rPr>
    </w:lvl>
    <w:lvl w:ilvl="4" w:tplc="84342034">
      <w:start w:val="1"/>
      <w:numFmt w:val="bullet"/>
      <w:lvlText w:val="o"/>
      <w:lvlJc w:val="left"/>
      <w:pPr>
        <w:ind w:left="3600" w:hanging="360"/>
      </w:pPr>
      <w:rPr>
        <w:rFonts w:ascii="Courier New" w:hAnsi="Courier New" w:hint="default"/>
      </w:rPr>
    </w:lvl>
    <w:lvl w:ilvl="5" w:tplc="E558FE40">
      <w:start w:val="1"/>
      <w:numFmt w:val="bullet"/>
      <w:lvlText w:val=""/>
      <w:lvlJc w:val="left"/>
      <w:pPr>
        <w:ind w:left="4320" w:hanging="360"/>
      </w:pPr>
      <w:rPr>
        <w:rFonts w:ascii="Wingdings" w:hAnsi="Wingdings" w:hint="default"/>
      </w:rPr>
    </w:lvl>
    <w:lvl w:ilvl="6" w:tplc="A7B0B868">
      <w:start w:val="1"/>
      <w:numFmt w:val="bullet"/>
      <w:lvlText w:val=""/>
      <w:lvlJc w:val="left"/>
      <w:pPr>
        <w:ind w:left="5040" w:hanging="360"/>
      </w:pPr>
      <w:rPr>
        <w:rFonts w:ascii="Symbol" w:hAnsi="Symbol" w:hint="default"/>
      </w:rPr>
    </w:lvl>
    <w:lvl w:ilvl="7" w:tplc="137E080E">
      <w:start w:val="1"/>
      <w:numFmt w:val="bullet"/>
      <w:lvlText w:val="o"/>
      <w:lvlJc w:val="left"/>
      <w:pPr>
        <w:ind w:left="5760" w:hanging="360"/>
      </w:pPr>
      <w:rPr>
        <w:rFonts w:ascii="Courier New" w:hAnsi="Courier New" w:hint="default"/>
      </w:rPr>
    </w:lvl>
    <w:lvl w:ilvl="8" w:tplc="81006BEC">
      <w:start w:val="1"/>
      <w:numFmt w:val="bullet"/>
      <w:lvlText w:val=""/>
      <w:lvlJc w:val="left"/>
      <w:pPr>
        <w:ind w:left="6480" w:hanging="360"/>
      </w:pPr>
      <w:rPr>
        <w:rFonts w:ascii="Wingdings" w:hAnsi="Wingdings" w:hint="default"/>
      </w:rPr>
    </w:lvl>
  </w:abstractNum>
  <w:abstractNum w:abstractNumId="21" w15:restartNumberingAfterBreak="0">
    <w:nsid w:val="326E051C"/>
    <w:multiLevelType w:val="hybridMultilevel"/>
    <w:tmpl w:val="8556C242"/>
    <w:lvl w:ilvl="0" w:tplc="11FE7F44">
      <w:start w:val="1"/>
      <w:numFmt w:val="bullet"/>
      <w:lvlText w:val="-"/>
      <w:lvlJc w:val="left"/>
      <w:pPr>
        <w:ind w:left="720" w:hanging="360"/>
      </w:pPr>
      <w:rPr>
        <w:rFonts w:ascii="Calibri" w:hAnsi="Calibri" w:hint="default"/>
      </w:rPr>
    </w:lvl>
    <w:lvl w:ilvl="1" w:tplc="DE7A96F8">
      <w:start w:val="1"/>
      <w:numFmt w:val="bullet"/>
      <w:lvlText w:val="o"/>
      <w:lvlJc w:val="left"/>
      <w:pPr>
        <w:ind w:left="1440" w:hanging="360"/>
      </w:pPr>
      <w:rPr>
        <w:rFonts w:ascii="Courier New" w:hAnsi="Courier New" w:hint="default"/>
      </w:rPr>
    </w:lvl>
    <w:lvl w:ilvl="2" w:tplc="3092BE1E">
      <w:start w:val="1"/>
      <w:numFmt w:val="bullet"/>
      <w:lvlText w:val=""/>
      <w:lvlJc w:val="left"/>
      <w:pPr>
        <w:ind w:left="2160" w:hanging="360"/>
      </w:pPr>
      <w:rPr>
        <w:rFonts w:ascii="Wingdings" w:hAnsi="Wingdings" w:hint="default"/>
      </w:rPr>
    </w:lvl>
    <w:lvl w:ilvl="3" w:tplc="2CA653C8">
      <w:start w:val="1"/>
      <w:numFmt w:val="bullet"/>
      <w:lvlText w:val=""/>
      <w:lvlJc w:val="left"/>
      <w:pPr>
        <w:ind w:left="2880" w:hanging="360"/>
      </w:pPr>
      <w:rPr>
        <w:rFonts w:ascii="Symbol" w:hAnsi="Symbol" w:hint="default"/>
      </w:rPr>
    </w:lvl>
    <w:lvl w:ilvl="4" w:tplc="96108644">
      <w:start w:val="1"/>
      <w:numFmt w:val="bullet"/>
      <w:lvlText w:val="o"/>
      <w:lvlJc w:val="left"/>
      <w:pPr>
        <w:ind w:left="3600" w:hanging="360"/>
      </w:pPr>
      <w:rPr>
        <w:rFonts w:ascii="Courier New" w:hAnsi="Courier New" w:hint="default"/>
      </w:rPr>
    </w:lvl>
    <w:lvl w:ilvl="5" w:tplc="6220F56E">
      <w:start w:val="1"/>
      <w:numFmt w:val="bullet"/>
      <w:lvlText w:val=""/>
      <w:lvlJc w:val="left"/>
      <w:pPr>
        <w:ind w:left="4320" w:hanging="360"/>
      </w:pPr>
      <w:rPr>
        <w:rFonts w:ascii="Wingdings" w:hAnsi="Wingdings" w:hint="default"/>
      </w:rPr>
    </w:lvl>
    <w:lvl w:ilvl="6" w:tplc="331E73EC">
      <w:start w:val="1"/>
      <w:numFmt w:val="bullet"/>
      <w:lvlText w:val=""/>
      <w:lvlJc w:val="left"/>
      <w:pPr>
        <w:ind w:left="5040" w:hanging="360"/>
      </w:pPr>
      <w:rPr>
        <w:rFonts w:ascii="Symbol" w:hAnsi="Symbol" w:hint="default"/>
      </w:rPr>
    </w:lvl>
    <w:lvl w:ilvl="7" w:tplc="863E9EC4">
      <w:start w:val="1"/>
      <w:numFmt w:val="bullet"/>
      <w:lvlText w:val="o"/>
      <w:lvlJc w:val="left"/>
      <w:pPr>
        <w:ind w:left="5760" w:hanging="360"/>
      </w:pPr>
      <w:rPr>
        <w:rFonts w:ascii="Courier New" w:hAnsi="Courier New" w:hint="default"/>
      </w:rPr>
    </w:lvl>
    <w:lvl w:ilvl="8" w:tplc="74E879B6">
      <w:start w:val="1"/>
      <w:numFmt w:val="bullet"/>
      <w:lvlText w:val=""/>
      <w:lvlJc w:val="left"/>
      <w:pPr>
        <w:ind w:left="6480" w:hanging="360"/>
      </w:pPr>
      <w:rPr>
        <w:rFonts w:ascii="Wingdings" w:hAnsi="Wingdings" w:hint="default"/>
      </w:rPr>
    </w:lvl>
  </w:abstractNum>
  <w:abstractNum w:abstractNumId="22" w15:restartNumberingAfterBreak="0">
    <w:nsid w:val="36B79ED4"/>
    <w:multiLevelType w:val="hybridMultilevel"/>
    <w:tmpl w:val="1534C810"/>
    <w:lvl w:ilvl="0" w:tplc="AB30E788">
      <w:start w:val="1"/>
      <w:numFmt w:val="bullet"/>
      <w:lvlText w:val="·"/>
      <w:lvlJc w:val="left"/>
      <w:pPr>
        <w:ind w:left="720" w:hanging="360"/>
      </w:pPr>
      <w:rPr>
        <w:rFonts w:ascii="Symbol" w:hAnsi="Symbol" w:hint="default"/>
      </w:rPr>
    </w:lvl>
    <w:lvl w:ilvl="1" w:tplc="1242D5BA">
      <w:start w:val="1"/>
      <w:numFmt w:val="bullet"/>
      <w:lvlText w:val="o"/>
      <w:lvlJc w:val="left"/>
      <w:pPr>
        <w:ind w:left="1440" w:hanging="360"/>
      </w:pPr>
      <w:rPr>
        <w:rFonts w:ascii="Courier New" w:hAnsi="Courier New" w:hint="default"/>
      </w:rPr>
    </w:lvl>
    <w:lvl w:ilvl="2" w:tplc="DAFCAAAE">
      <w:start w:val="1"/>
      <w:numFmt w:val="bullet"/>
      <w:lvlText w:val=""/>
      <w:lvlJc w:val="left"/>
      <w:pPr>
        <w:ind w:left="2160" w:hanging="360"/>
      </w:pPr>
      <w:rPr>
        <w:rFonts w:ascii="Wingdings" w:hAnsi="Wingdings" w:hint="default"/>
      </w:rPr>
    </w:lvl>
    <w:lvl w:ilvl="3" w:tplc="8620E2DA">
      <w:start w:val="1"/>
      <w:numFmt w:val="bullet"/>
      <w:lvlText w:val=""/>
      <w:lvlJc w:val="left"/>
      <w:pPr>
        <w:ind w:left="2880" w:hanging="360"/>
      </w:pPr>
      <w:rPr>
        <w:rFonts w:ascii="Symbol" w:hAnsi="Symbol" w:hint="default"/>
      </w:rPr>
    </w:lvl>
    <w:lvl w:ilvl="4" w:tplc="86A2863E">
      <w:start w:val="1"/>
      <w:numFmt w:val="bullet"/>
      <w:lvlText w:val="o"/>
      <w:lvlJc w:val="left"/>
      <w:pPr>
        <w:ind w:left="3600" w:hanging="360"/>
      </w:pPr>
      <w:rPr>
        <w:rFonts w:ascii="Courier New" w:hAnsi="Courier New" w:hint="default"/>
      </w:rPr>
    </w:lvl>
    <w:lvl w:ilvl="5" w:tplc="8962D61C">
      <w:start w:val="1"/>
      <w:numFmt w:val="bullet"/>
      <w:lvlText w:val=""/>
      <w:lvlJc w:val="left"/>
      <w:pPr>
        <w:ind w:left="4320" w:hanging="360"/>
      </w:pPr>
      <w:rPr>
        <w:rFonts w:ascii="Wingdings" w:hAnsi="Wingdings" w:hint="default"/>
      </w:rPr>
    </w:lvl>
    <w:lvl w:ilvl="6" w:tplc="A2D67C6C">
      <w:start w:val="1"/>
      <w:numFmt w:val="bullet"/>
      <w:lvlText w:val=""/>
      <w:lvlJc w:val="left"/>
      <w:pPr>
        <w:ind w:left="5040" w:hanging="360"/>
      </w:pPr>
      <w:rPr>
        <w:rFonts w:ascii="Symbol" w:hAnsi="Symbol" w:hint="default"/>
      </w:rPr>
    </w:lvl>
    <w:lvl w:ilvl="7" w:tplc="B8CAB86A">
      <w:start w:val="1"/>
      <w:numFmt w:val="bullet"/>
      <w:lvlText w:val="o"/>
      <w:lvlJc w:val="left"/>
      <w:pPr>
        <w:ind w:left="5760" w:hanging="360"/>
      </w:pPr>
      <w:rPr>
        <w:rFonts w:ascii="Courier New" w:hAnsi="Courier New" w:hint="default"/>
      </w:rPr>
    </w:lvl>
    <w:lvl w:ilvl="8" w:tplc="64C43EF2">
      <w:start w:val="1"/>
      <w:numFmt w:val="bullet"/>
      <w:lvlText w:val=""/>
      <w:lvlJc w:val="left"/>
      <w:pPr>
        <w:ind w:left="6480" w:hanging="360"/>
      </w:pPr>
      <w:rPr>
        <w:rFonts w:ascii="Wingdings" w:hAnsi="Wingdings" w:hint="default"/>
      </w:rPr>
    </w:lvl>
  </w:abstractNum>
  <w:abstractNum w:abstractNumId="23" w15:restartNumberingAfterBreak="0">
    <w:nsid w:val="3C370956"/>
    <w:multiLevelType w:val="hybridMultilevel"/>
    <w:tmpl w:val="27985724"/>
    <w:lvl w:ilvl="0" w:tplc="97507A8C">
      <w:start w:val="1"/>
      <w:numFmt w:val="bullet"/>
      <w:lvlText w:val="·"/>
      <w:lvlJc w:val="left"/>
      <w:pPr>
        <w:ind w:left="720" w:hanging="360"/>
      </w:pPr>
      <w:rPr>
        <w:rFonts w:ascii="Symbol" w:hAnsi="Symbol" w:hint="default"/>
      </w:rPr>
    </w:lvl>
    <w:lvl w:ilvl="1" w:tplc="C6146FB2">
      <w:start w:val="1"/>
      <w:numFmt w:val="bullet"/>
      <w:lvlText w:val="o"/>
      <w:lvlJc w:val="left"/>
      <w:pPr>
        <w:ind w:left="1440" w:hanging="360"/>
      </w:pPr>
      <w:rPr>
        <w:rFonts w:ascii="Courier New" w:hAnsi="Courier New" w:hint="default"/>
      </w:rPr>
    </w:lvl>
    <w:lvl w:ilvl="2" w:tplc="6554C600">
      <w:start w:val="1"/>
      <w:numFmt w:val="bullet"/>
      <w:lvlText w:val=""/>
      <w:lvlJc w:val="left"/>
      <w:pPr>
        <w:ind w:left="2160" w:hanging="360"/>
      </w:pPr>
      <w:rPr>
        <w:rFonts w:ascii="Wingdings" w:hAnsi="Wingdings" w:hint="default"/>
      </w:rPr>
    </w:lvl>
    <w:lvl w:ilvl="3" w:tplc="A0C2E252">
      <w:start w:val="1"/>
      <w:numFmt w:val="bullet"/>
      <w:lvlText w:val=""/>
      <w:lvlJc w:val="left"/>
      <w:pPr>
        <w:ind w:left="2880" w:hanging="360"/>
      </w:pPr>
      <w:rPr>
        <w:rFonts w:ascii="Symbol" w:hAnsi="Symbol" w:hint="default"/>
      </w:rPr>
    </w:lvl>
    <w:lvl w:ilvl="4" w:tplc="F190BD7C">
      <w:start w:val="1"/>
      <w:numFmt w:val="bullet"/>
      <w:lvlText w:val="o"/>
      <w:lvlJc w:val="left"/>
      <w:pPr>
        <w:ind w:left="3600" w:hanging="360"/>
      </w:pPr>
      <w:rPr>
        <w:rFonts w:ascii="Courier New" w:hAnsi="Courier New" w:hint="default"/>
      </w:rPr>
    </w:lvl>
    <w:lvl w:ilvl="5" w:tplc="D004A5F4">
      <w:start w:val="1"/>
      <w:numFmt w:val="bullet"/>
      <w:lvlText w:val=""/>
      <w:lvlJc w:val="left"/>
      <w:pPr>
        <w:ind w:left="4320" w:hanging="360"/>
      </w:pPr>
      <w:rPr>
        <w:rFonts w:ascii="Wingdings" w:hAnsi="Wingdings" w:hint="default"/>
      </w:rPr>
    </w:lvl>
    <w:lvl w:ilvl="6" w:tplc="0850401C">
      <w:start w:val="1"/>
      <w:numFmt w:val="bullet"/>
      <w:lvlText w:val=""/>
      <w:lvlJc w:val="left"/>
      <w:pPr>
        <w:ind w:left="5040" w:hanging="360"/>
      </w:pPr>
      <w:rPr>
        <w:rFonts w:ascii="Symbol" w:hAnsi="Symbol" w:hint="default"/>
      </w:rPr>
    </w:lvl>
    <w:lvl w:ilvl="7" w:tplc="C28284C2">
      <w:start w:val="1"/>
      <w:numFmt w:val="bullet"/>
      <w:lvlText w:val="o"/>
      <w:lvlJc w:val="left"/>
      <w:pPr>
        <w:ind w:left="5760" w:hanging="360"/>
      </w:pPr>
      <w:rPr>
        <w:rFonts w:ascii="Courier New" w:hAnsi="Courier New" w:hint="default"/>
      </w:rPr>
    </w:lvl>
    <w:lvl w:ilvl="8" w:tplc="994ED63A">
      <w:start w:val="1"/>
      <w:numFmt w:val="bullet"/>
      <w:lvlText w:val=""/>
      <w:lvlJc w:val="left"/>
      <w:pPr>
        <w:ind w:left="6480" w:hanging="360"/>
      </w:pPr>
      <w:rPr>
        <w:rFonts w:ascii="Wingdings" w:hAnsi="Wingdings" w:hint="default"/>
      </w:rPr>
    </w:lvl>
  </w:abstractNum>
  <w:abstractNum w:abstractNumId="24" w15:restartNumberingAfterBreak="0">
    <w:nsid w:val="3E8D57E9"/>
    <w:multiLevelType w:val="hybridMultilevel"/>
    <w:tmpl w:val="DFFC6BE6"/>
    <w:lvl w:ilvl="0" w:tplc="C87CF708">
      <w:start w:val="1"/>
      <w:numFmt w:val="bullet"/>
      <w:lvlText w:val=""/>
      <w:lvlJc w:val="left"/>
      <w:pPr>
        <w:ind w:left="720" w:hanging="360"/>
      </w:pPr>
      <w:rPr>
        <w:rFonts w:ascii="Symbol" w:hAnsi="Symbol" w:hint="default"/>
      </w:rPr>
    </w:lvl>
    <w:lvl w:ilvl="1" w:tplc="9514898E">
      <w:start w:val="1"/>
      <w:numFmt w:val="bullet"/>
      <w:lvlText w:val="o"/>
      <w:lvlJc w:val="left"/>
      <w:pPr>
        <w:ind w:left="1440" w:hanging="360"/>
      </w:pPr>
      <w:rPr>
        <w:rFonts w:ascii="Courier New" w:hAnsi="Courier New" w:hint="default"/>
      </w:rPr>
    </w:lvl>
    <w:lvl w:ilvl="2" w:tplc="ACA83F9E">
      <w:start w:val="1"/>
      <w:numFmt w:val="bullet"/>
      <w:lvlText w:val=""/>
      <w:lvlJc w:val="left"/>
      <w:pPr>
        <w:ind w:left="2160" w:hanging="360"/>
      </w:pPr>
      <w:rPr>
        <w:rFonts w:ascii="Wingdings" w:hAnsi="Wingdings" w:hint="default"/>
      </w:rPr>
    </w:lvl>
    <w:lvl w:ilvl="3" w:tplc="E67A7416">
      <w:start w:val="1"/>
      <w:numFmt w:val="bullet"/>
      <w:lvlText w:val=""/>
      <w:lvlJc w:val="left"/>
      <w:pPr>
        <w:ind w:left="2880" w:hanging="360"/>
      </w:pPr>
      <w:rPr>
        <w:rFonts w:ascii="Symbol" w:hAnsi="Symbol" w:hint="default"/>
      </w:rPr>
    </w:lvl>
    <w:lvl w:ilvl="4" w:tplc="EBACAD5E">
      <w:start w:val="1"/>
      <w:numFmt w:val="bullet"/>
      <w:lvlText w:val="o"/>
      <w:lvlJc w:val="left"/>
      <w:pPr>
        <w:ind w:left="3600" w:hanging="360"/>
      </w:pPr>
      <w:rPr>
        <w:rFonts w:ascii="Courier New" w:hAnsi="Courier New" w:hint="default"/>
      </w:rPr>
    </w:lvl>
    <w:lvl w:ilvl="5" w:tplc="634CD3AE">
      <w:start w:val="1"/>
      <w:numFmt w:val="bullet"/>
      <w:lvlText w:val=""/>
      <w:lvlJc w:val="left"/>
      <w:pPr>
        <w:ind w:left="4320" w:hanging="360"/>
      </w:pPr>
      <w:rPr>
        <w:rFonts w:ascii="Wingdings" w:hAnsi="Wingdings" w:hint="default"/>
      </w:rPr>
    </w:lvl>
    <w:lvl w:ilvl="6" w:tplc="76AE4C64">
      <w:start w:val="1"/>
      <w:numFmt w:val="bullet"/>
      <w:lvlText w:val=""/>
      <w:lvlJc w:val="left"/>
      <w:pPr>
        <w:ind w:left="5040" w:hanging="360"/>
      </w:pPr>
      <w:rPr>
        <w:rFonts w:ascii="Symbol" w:hAnsi="Symbol" w:hint="default"/>
      </w:rPr>
    </w:lvl>
    <w:lvl w:ilvl="7" w:tplc="FF286318">
      <w:start w:val="1"/>
      <w:numFmt w:val="bullet"/>
      <w:lvlText w:val="o"/>
      <w:lvlJc w:val="left"/>
      <w:pPr>
        <w:ind w:left="5760" w:hanging="360"/>
      </w:pPr>
      <w:rPr>
        <w:rFonts w:ascii="Courier New" w:hAnsi="Courier New" w:hint="default"/>
      </w:rPr>
    </w:lvl>
    <w:lvl w:ilvl="8" w:tplc="E7C89EA0">
      <w:start w:val="1"/>
      <w:numFmt w:val="bullet"/>
      <w:lvlText w:val=""/>
      <w:lvlJc w:val="left"/>
      <w:pPr>
        <w:ind w:left="6480" w:hanging="360"/>
      </w:pPr>
      <w:rPr>
        <w:rFonts w:ascii="Wingdings" w:hAnsi="Wingdings" w:hint="default"/>
      </w:rPr>
    </w:lvl>
  </w:abstractNum>
  <w:abstractNum w:abstractNumId="25" w15:restartNumberingAfterBreak="0">
    <w:nsid w:val="4527F782"/>
    <w:multiLevelType w:val="hybridMultilevel"/>
    <w:tmpl w:val="4A0CFE2A"/>
    <w:lvl w:ilvl="0" w:tplc="13D637E2">
      <w:start w:val="1"/>
      <w:numFmt w:val="bullet"/>
      <w:lvlText w:val="·"/>
      <w:lvlJc w:val="left"/>
      <w:pPr>
        <w:ind w:left="720" w:hanging="360"/>
      </w:pPr>
      <w:rPr>
        <w:rFonts w:ascii="Symbol" w:hAnsi="Symbol" w:hint="default"/>
      </w:rPr>
    </w:lvl>
    <w:lvl w:ilvl="1" w:tplc="5D2CB468">
      <w:start w:val="1"/>
      <w:numFmt w:val="bullet"/>
      <w:lvlText w:val="o"/>
      <w:lvlJc w:val="left"/>
      <w:pPr>
        <w:ind w:left="1440" w:hanging="360"/>
      </w:pPr>
      <w:rPr>
        <w:rFonts w:ascii="Courier New" w:hAnsi="Courier New" w:hint="default"/>
      </w:rPr>
    </w:lvl>
    <w:lvl w:ilvl="2" w:tplc="AE128742">
      <w:start w:val="1"/>
      <w:numFmt w:val="bullet"/>
      <w:lvlText w:val=""/>
      <w:lvlJc w:val="left"/>
      <w:pPr>
        <w:ind w:left="2160" w:hanging="360"/>
      </w:pPr>
      <w:rPr>
        <w:rFonts w:ascii="Wingdings" w:hAnsi="Wingdings" w:hint="default"/>
      </w:rPr>
    </w:lvl>
    <w:lvl w:ilvl="3" w:tplc="66E6219A">
      <w:start w:val="1"/>
      <w:numFmt w:val="bullet"/>
      <w:lvlText w:val=""/>
      <w:lvlJc w:val="left"/>
      <w:pPr>
        <w:ind w:left="2880" w:hanging="360"/>
      </w:pPr>
      <w:rPr>
        <w:rFonts w:ascii="Symbol" w:hAnsi="Symbol" w:hint="default"/>
      </w:rPr>
    </w:lvl>
    <w:lvl w:ilvl="4" w:tplc="685635D0">
      <w:start w:val="1"/>
      <w:numFmt w:val="bullet"/>
      <w:lvlText w:val="o"/>
      <w:lvlJc w:val="left"/>
      <w:pPr>
        <w:ind w:left="3600" w:hanging="360"/>
      </w:pPr>
      <w:rPr>
        <w:rFonts w:ascii="Courier New" w:hAnsi="Courier New" w:hint="default"/>
      </w:rPr>
    </w:lvl>
    <w:lvl w:ilvl="5" w:tplc="D2582932">
      <w:start w:val="1"/>
      <w:numFmt w:val="bullet"/>
      <w:lvlText w:val=""/>
      <w:lvlJc w:val="left"/>
      <w:pPr>
        <w:ind w:left="4320" w:hanging="360"/>
      </w:pPr>
      <w:rPr>
        <w:rFonts w:ascii="Wingdings" w:hAnsi="Wingdings" w:hint="default"/>
      </w:rPr>
    </w:lvl>
    <w:lvl w:ilvl="6" w:tplc="AD7C1D18">
      <w:start w:val="1"/>
      <w:numFmt w:val="bullet"/>
      <w:lvlText w:val=""/>
      <w:lvlJc w:val="left"/>
      <w:pPr>
        <w:ind w:left="5040" w:hanging="360"/>
      </w:pPr>
      <w:rPr>
        <w:rFonts w:ascii="Symbol" w:hAnsi="Symbol" w:hint="default"/>
      </w:rPr>
    </w:lvl>
    <w:lvl w:ilvl="7" w:tplc="9C305BC2">
      <w:start w:val="1"/>
      <w:numFmt w:val="bullet"/>
      <w:lvlText w:val="o"/>
      <w:lvlJc w:val="left"/>
      <w:pPr>
        <w:ind w:left="5760" w:hanging="360"/>
      </w:pPr>
      <w:rPr>
        <w:rFonts w:ascii="Courier New" w:hAnsi="Courier New" w:hint="default"/>
      </w:rPr>
    </w:lvl>
    <w:lvl w:ilvl="8" w:tplc="786E7230">
      <w:start w:val="1"/>
      <w:numFmt w:val="bullet"/>
      <w:lvlText w:val=""/>
      <w:lvlJc w:val="left"/>
      <w:pPr>
        <w:ind w:left="6480" w:hanging="360"/>
      </w:pPr>
      <w:rPr>
        <w:rFonts w:ascii="Wingdings" w:hAnsi="Wingdings" w:hint="default"/>
      </w:rPr>
    </w:lvl>
  </w:abstractNum>
  <w:abstractNum w:abstractNumId="26" w15:restartNumberingAfterBreak="0">
    <w:nsid w:val="48568FD0"/>
    <w:multiLevelType w:val="hybridMultilevel"/>
    <w:tmpl w:val="4E5C99A4"/>
    <w:lvl w:ilvl="0" w:tplc="8F74DCBE">
      <w:start w:val="1"/>
      <w:numFmt w:val="bullet"/>
      <w:lvlText w:val="·"/>
      <w:lvlJc w:val="left"/>
      <w:pPr>
        <w:ind w:left="720" w:hanging="360"/>
      </w:pPr>
      <w:rPr>
        <w:rFonts w:ascii="Symbol" w:hAnsi="Symbol" w:hint="default"/>
      </w:rPr>
    </w:lvl>
    <w:lvl w:ilvl="1" w:tplc="0F66251A">
      <w:start w:val="1"/>
      <w:numFmt w:val="bullet"/>
      <w:lvlText w:val="o"/>
      <w:lvlJc w:val="left"/>
      <w:pPr>
        <w:ind w:left="1440" w:hanging="360"/>
      </w:pPr>
      <w:rPr>
        <w:rFonts w:ascii="Courier New" w:hAnsi="Courier New" w:hint="default"/>
      </w:rPr>
    </w:lvl>
    <w:lvl w:ilvl="2" w:tplc="A7AA9742">
      <w:start w:val="1"/>
      <w:numFmt w:val="bullet"/>
      <w:lvlText w:val=""/>
      <w:lvlJc w:val="left"/>
      <w:pPr>
        <w:ind w:left="2160" w:hanging="360"/>
      </w:pPr>
      <w:rPr>
        <w:rFonts w:ascii="Wingdings" w:hAnsi="Wingdings" w:hint="default"/>
      </w:rPr>
    </w:lvl>
    <w:lvl w:ilvl="3" w:tplc="3DE8744A">
      <w:start w:val="1"/>
      <w:numFmt w:val="bullet"/>
      <w:lvlText w:val=""/>
      <w:lvlJc w:val="left"/>
      <w:pPr>
        <w:ind w:left="2880" w:hanging="360"/>
      </w:pPr>
      <w:rPr>
        <w:rFonts w:ascii="Symbol" w:hAnsi="Symbol" w:hint="default"/>
      </w:rPr>
    </w:lvl>
    <w:lvl w:ilvl="4" w:tplc="DF682C94">
      <w:start w:val="1"/>
      <w:numFmt w:val="bullet"/>
      <w:lvlText w:val="o"/>
      <w:lvlJc w:val="left"/>
      <w:pPr>
        <w:ind w:left="3600" w:hanging="360"/>
      </w:pPr>
      <w:rPr>
        <w:rFonts w:ascii="Courier New" w:hAnsi="Courier New" w:hint="default"/>
      </w:rPr>
    </w:lvl>
    <w:lvl w:ilvl="5" w:tplc="7F7E9DD2">
      <w:start w:val="1"/>
      <w:numFmt w:val="bullet"/>
      <w:lvlText w:val=""/>
      <w:lvlJc w:val="left"/>
      <w:pPr>
        <w:ind w:left="4320" w:hanging="360"/>
      </w:pPr>
      <w:rPr>
        <w:rFonts w:ascii="Wingdings" w:hAnsi="Wingdings" w:hint="default"/>
      </w:rPr>
    </w:lvl>
    <w:lvl w:ilvl="6" w:tplc="1BBA3164">
      <w:start w:val="1"/>
      <w:numFmt w:val="bullet"/>
      <w:lvlText w:val=""/>
      <w:lvlJc w:val="left"/>
      <w:pPr>
        <w:ind w:left="5040" w:hanging="360"/>
      </w:pPr>
      <w:rPr>
        <w:rFonts w:ascii="Symbol" w:hAnsi="Symbol" w:hint="default"/>
      </w:rPr>
    </w:lvl>
    <w:lvl w:ilvl="7" w:tplc="205A8A46">
      <w:start w:val="1"/>
      <w:numFmt w:val="bullet"/>
      <w:lvlText w:val="o"/>
      <w:lvlJc w:val="left"/>
      <w:pPr>
        <w:ind w:left="5760" w:hanging="360"/>
      </w:pPr>
      <w:rPr>
        <w:rFonts w:ascii="Courier New" w:hAnsi="Courier New" w:hint="default"/>
      </w:rPr>
    </w:lvl>
    <w:lvl w:ilvl="8" w:tplc="37007E00">
      <w:start w:val="1"/>
      <w:numFmt w:val="bullet"/>
      <w:lvlText w:val=""/>
      <w:lvlJc w:val="left"/>
      <w:pPr>
        <w:ind w:left="6480" w:hanging="360"/>
      </w:pPr>
      <w:rPr>
        <w:rFonts w:ascii="Wingdings" w:hAnsi="Wingdings" w:hint="default"/>
      </w:rPr>
    </w:lvl>
  </w:abstractNum>
  <w:abstractNum w:abstractNumId="27" w15:restartNumberingAfterBreak="0">
    <w:nsid w:val="496E6389"/>
    <w:multiLevelType w:val="hybridMultilevel"/>
    <w:tmpl w:val="3432E0A6"/>
    <w:lvl w:ilvl="0" w:tplc="059A1E80">
      <w:start w:val="1"/>
      <w:numFmt w:val="bullet"/>
      <w:lvlText w:val="·"/>
      <w:lvlJc w:val="left"/>
      <w:pPr>
        <w:ind w:left="720" w:hanging="360"/>
      </w:pPr>
      <w:rPr>
        <w:rFonts w:ascii="Symbol" w:hAnsi="Symbol" w:hint="default"/>
      </w:rPr>
    </w:lvl>
    <w:lvl w:ilvl="1" w:tplc="68B8BAC8">
      <w:start w:val="1"/>
      <w:numFmt w:val="bullet"/>
      <w:lvlText w:val="o"/>
      <w:lvlJc w:val="left"/>
      <w:pPr>
        <w:ind w:left="1440" w:hanging="360"/>
      </w:pPr>
      <w:rPr>
        <w:rFonts w:ascii="Courier New" w:hAnsi="Courier New" w:hint="default"/>
      </w:rPr>
    </w:lvl>
    <w:lvl w:ilvl="2" w:tplc="1ADE26BC">
      <w:start w:val="1"/>
      <w:numFmt w:val="bullet"/>
      <w:lvlText w:val=""/>
      <w:lvlJc w:val="left"/>
      <w:pPr>
        <w:ind w:left="2160" w:hanging="360"/>
      </w:pPr>
      <w:rPr>
        <w:rFonts w:ascii="Wingdings" w:hAnsi="Wingdings" w:hint="default"/>
      </w:rPr>
    </w:lvl>
    <w:lvl w:ilvl="3" w:tplc="6472D77E">
      <w:start w:val="1"/>
      <w:numFmt w:val="bullet"/>
      <w:lvlText w:val=""/>
      <w:lvlJc w:val="left"/>
      <w:pPr>
        <w:ind w:left="2880" w:hanging="360"/>
      </w:pPr>
      <w:rPr>
        <w:rFonts w:ascii="Symbol" w:hAnsi="Symbol" w:hint="default"/>
      </w:rPr>
    </w:lvl>
    <w:lvl w:ilvl="4" w:tplc="A7B0BC0E">
      <w:start w:val="1"/>
      <w:numFmt w:val="bullet"/>
      <w:lvlText w:val="o"/>
      <w:lvlJc w:val="left"/>
      <w:pPr>
        <w:ind w:left="3600" w:hanging="360"/>
      </w:pPr>
      <w:rPr>
        <w:rFonts w:ascii="Courier New" w:hAnsi="Courier New" w:hint="default"/>
      </w:rPr>
    </w:lvl>
    <w:lvl w:ilvl="5" w:tplc="FC226CF4">
      <w:start w:val="1"/>
      <w:numFmt w:val="bullet"/>
      <w:lvlText w:val=""/>
      <w:lvlJc w:val="left"/>
      <w:pPr>
        <w:ind w:left="4320" w:hanging="360"/>
      </w:pPr>
      <w:rPr>
        <w:rFonts w:ascii="Wingdings" w:hAnsi="Wingdings" w:hint="default"/>
      </w:rPr>
    </w:lvl>
    <w:lvl w:ilvl="6" w:tplc="548CE77C">
      <w:start w:val="1"/>
      <w:numFmt w:val="bullet"/>
      <w:lvlText w:val=""/>
      <w:lvlJc w:val="left"/>
      <w:pPr>
        <w:ind w:left="5040" w:hanging="360"/>
      </w:pPr>
      <w:rPr>
        <w:rFonts w:ascii="Symbol" w:hAnsi="Symbol" w:hint="default"/>
      </w:rPr>
    </w:lvl>
    <w:lvl w:ilvl="7" w:tplc="427CDDA2">
      <w:start w:val="1"/>
      <w:numFmt w:val="bullet"/>
      <w:lvlText w:val="o"/>
      <w:lvlJc w:val="left"/>
      <w:pPr>
        <w:ind w:left="5760" w:hanging="360"/>
      </w:pPr>
      <w:rPr>
        <w:rFonts w:ascii="Courier New" w:hAnsi="Courier New" w:hint="default"/>
      </w:rPr>
    </w:lvl>
    <w:lvl w:ilvl="8" w:tplc="13526ECC">
      <w:start w:val="1"/>
      <w:numFmt w:val="bullet"/>
      <w:lvlText w:val=""/>
      <w:lvlJc w:val="left"/>
      <w:pPr>
        <w:ind w:left="6480" w:hanging="360"/>
      </w:pPr>
      <w:rPr>
        <w:rFonts w:ascii="Wingdings" w:hAnsi="Wingdings" w:hint="default"/>
      </w:rPr>
    </w:lvl>
  </w:abstractNum>
  <w:abstractNum w:abstractNumId="28" w15:restartNumberingAfterBreak="0">
    <w:nsid w:val="4AE69827"/>
    <w:multiLevelType w:val="hybridMultilevel"/>
    <w:tmpl w:val="F004892E"/>
    <w:lvl w:ilvl="0" w:tplc="402C2604">
      <w:start w:val="1"/>
      <w:numFmt w:val="bullet"/>
      <w:lvlText w:val="·"/>
      <w:lvlJc w:val="left"/>
      <w:pPr>
        <w:ind w:left="720" w:hanging="360"/>
      </w:pPr>
      <w:rPr>
        <w:rFonts w:ascii="Symbol" w:hAnsi="Symbol" w:hint="default"/>
      </w:rPr>
    </w:lvl>
    <w:lvl w:ilvl="1" w:tplc="F5A419E6">
      <w:start w:val="1"/>
      <w:numFmt w:val="bullet"/>
      <w:lvlText w:val="o"/>
      <w:lvlJc w:val="left"/>
      <w:pPr>
        <w:ind w:left="1440" w:hanging="360"/>
      </w:pPr>
      <w:rPr>
        <w:rFonts w:ascii="Courier New" w:hAnsi="Courier New" w:hint="default"/>
      </w:rPr>
    </w:lvl>
    <w:lvl w:ilvl="2" w:tplc="E7C0383C">
      <w:start w:val="1"/>
      <w:numFmt w:val="bullet"/>
      <w:lvlText w:val=""/>
      <w:lvlJc w:val="left"/>
      <w:pPr>
        <w:ind w:left="2160" w:hanging="360"/>
      </w:pPr>
      <w:rPr>
        <w:rFonts w:ascii="Wingdings" w:hAnsi="Wingdings" w:hint="default"/>
      </w:rPr>
    </w:lvl>
    <w:lvl w:ilvl="3" w:tplc="C5EA373E">
      <w:start w:val="1"/>
      <w:numFmt w:val="bullet"/>
      <w:lvlText w:val=""/>
      <w:lvlJc w:val="left"/>
      <w:pPr>
        <w:ind w:left="2880" w:hanging="360"/>
      </w:pPr>
      <w:rPr>
        <w:rFonts w:ascii="Symbol" w:hAnsi="Symbol" w:hint="default"/>
      </w:rPr>
    </w:lvl>
    <w:lvl w:ilvl="4" w:tplc="B3BE052E">
      <w:start w:val="1"/>
      <w:numFmt w:val="bullet"/>
      <w:lvlText w:val="o"/>
      <w:lvlJc w:val="left"/>
      <w:pPr>
        <w:ind w:left="3600" w:hanging="360"/>
      </w:pPr>
      <w:rPr>
        <w:rFonts w:ascii="Courier New" w:hAnsi="Courier New" w:hint="default"/>
      </w:rPr>
    </w:lvl>
    <w:lvl w:ilvl="5" w:tplc="FFC26D6A">
      <w:start w:val="1"/>
      <w:numFmt w:val="bullet"/>
      <w:lvlText w:val=""/>
      <w:lvlJc w:val="left"/>
      <w:pPr>
        <w:ind w:left="4320" w:hanging="360"/>
      </w:pPr>
      <w:rPr>
        <w:rFonts w:ascii="Wingdings" w:hAnsi="Wingdings" w:hint="default"/>
      </w:rPr>
    </w:lvl>
    <w:lvl w:ilvl="6" w:tplc="0FAA6798">
      <w:start w:val="1"/>
      <w:numFmt w:val="bullet"/>
      <w:lvlText w:val=""/>
      <w:lvlJc w:val="left"/>
      <w:pPr>
        <w:ind w:left="5040" w:hanging="360"/>
      </w:pPr>
      <w:rPr>
        <w:rFonts w:ascii="Symbol" w:hAnsi="Symbol" w:hint="default"/>
      </w:rPr>
    </w:lvl>
    <w:lvl w:ilvl="7" w:tplc="B98E1A88">
      <w:start w:val="1"/>
      <w:numFmt w:val="bullet"/>
      <w:lvlText w:val="o"/>
      <w:lvlJc w:val="left"/>
      <w:pPr>
        <w:ind w:left="5760" w:hanging="360"/>
      </w:pPr>
      <w:rPr>
        <w:rFonts w:ascii="Courier New" w:hAnsi="Courier New" w:hint="default"/>
      </w:rPr>
    </w:lvl>
    <w:lvl w:ilvl="8" w:tplc="26783210">
      <w:start w:val="1"/>
      <w:numFmt w:val="bullet"/>
      <w:lvlText w:val=""/>
      <w:lvlJc w:val="left"/>
      <w:pPr>
        <w:ind w:left="6480" w:hanging="360"/>
      </w:pPr>
      <w:rPr>
        <w:rFonts w:ascii="Wingdings" w:hAnsi="Wingdings" w:hint="default"/>
      </w:rPr>
    </w:lvl>
  </w:abstractNum>
  <w:abstractNum w:abstractNumId="29" w15:restartNumberingAfterBreak="0">
    <w:nsid w:val="4B681A29"/>
    <w:multiLevelType w:val="hybridMultilevel"/>
    <w:tmpl w:val="A5A2C6A6"/>
    <w:lvl w:ilvl="0" w:tplc="652A7C1C">
      <w:start w:val="1"/>
      <w:numFmt w:val="bullet"/>
      <w:lvlText w:val=""/>
      <w:lvlJc w:val="left"/>
      <w:pPr>
        <w:ind w:left="360" w:hanging="360"/>
      </w:pPr>
      <w:rPr>
        <w:rFonts w:ascii="Symbol" w:hAnsi="Symbol" w:hint="default"/>
      </w:rPr>
    </w:lvl>
    <w:lvl w:ilvl="1" w:tplc="B7886EE0">
      <w:start w:val="1"/>
      <w:numFmt w:val="bullet"/>
      <w:lvlText w:val="o"/>
      <w:lvlJc w:val="left"/>
      <w:pPr>
        <w:ind w:left="1440" w:hanging="360"/>
      </w:pPr>
      <w:rPr>
        <w:rFonts w:ascii="Courier New" w:hAnsi="Courier New" w:hint="default"/>
      </w:rPr>
    </w:lvl>
    <w:lvl w:ilvl="2" w:tplc="E8EAFDCE">
      <w:start w:val="1"/>
      <w:numFmt w:val="bullet"/>
      <w:lvlText w:val=""/>
      <w:lvlJc w:val="left"/>
      <w:pPr>
        <w:ind w:left="2160" w:hanging="360"/>
      </w:pPr>
      <w:rPr>
        <w:rFonts w:ascii="Wingdings" w:hAnsi="Wingdings" w:hint="default"/>
      </w:rPr>
    </w:lvl>
    <w:lvl w:ilvl="3" w:tplc="6E3A006C">
      <w:start w:val="1"/>
      <w:numFmt w:val="bullet"/>
      <w:lvlText w:val=""/>
      <w:lvlJc w:val="left"/>
      <w:pPr>
        <w:ind w:left="2880" w:hanging="360"/>
      </w:pPr>
      <w:rPr>
        <w:rFonts w:ascii="Symbol" w:hAnsi="Symbol" w:hint="default"/>
      </w:rPr>
    </w:lvl>
    <w:lvl w:ilvl="4" w:tplc="928ECD16">
      <w:start w:val="1"/>
      <w:numFmt w:val="bullet"/>
      <w:lvlText w:val="o"/>
      <w:lvlJc w:val="left"/>
      <w:pPr>
        <w:ind w:left="3600" w:hanging="360"/>
      </w:pPr>
      <w:rPr>
        <w:rFonts w:ascii="Courier New" w:hAnsi="Courier New" w:hint="default"/>
      </w:rPr>
    </w:lvl>
    <w:lvl w:ilvl="5" w:tplc="770C6C94">
      <w:start w:val="1"/>
      <w:numFmt w:val="bullet"/>
      <w:lvlText w:val=""/>
      <w:lvlJc w:val="left"/>
      <w:pPr>
        <w:ind w:left="4320" w:hanging="360"/>
      </w:pPr>
      <w:rPr>
        <w:rFonts w:ascii="Wingdings" w:hAnsi="Wingdings" w:hint="default"/>
      </w:rPr>
    </w:lvl>
    <w:lvl w:ilvl="6" w:tplc="028ABE18">
      <w:start w:val="1"/>
      <w:numFmt w:val="bullet"/>
      <w:lvlText w:val=""/>
      <w:lvlJc w:val="left"/>
      <w:pPr>
        <w:ind w:left="5040" w:hanging="360"/>
      </w:pPr>
      <w:rPr>
        <w:rFonts w:ascii="Symbol" w:hAnsi="Symbol" w:hint="default"/>
      </w:rPr>
    </w:lvl>
    <w:lvl w:ilvl="7" w:tplc="5740CD98">
      <w:start w:val="1"/>
      <w:numFmt w:val="bullet"/>
      <w:lvlText w:val="o"/>
      <w:lvlJc w:val="left"/>
      <w:pPr>
        <w:ind w:left="5760" w:hanging="360"/>
      </w:pPr>
      <w:rPr>
        <w:rFonts w:ascii="Courier New" w:hAnsi="Courier New" w:hint="default"/>
      </w:rPr>
    </w:lvl>
    <w:lvl w:ilvl="8" w:tplc="FD96FB24">
      <w:start w:val="1"/>
      <w:numFmt w:val="bullet"/>
      <w:lvlText w:val=""/>
      <w:lvlJc w:val="left"/>
      <w:pPr>
        <w:ind w:left="6480" w:hanging="360"/>
      </w:pPr>
      <w:rPr>
        <w:rFonts w:ascii="Wingdings" w:hAnsi="Wingdings" w:hint="default"/>
      </w:rPr>
    </w:lvl>
  </w:abstractNum>
  <w:abstractNum w:abstractNumId="30" w15:restartNumberingAfterBreak="0">
    <w:nsid w:val="54A6B02A"/>
    <w:multiLevelType w:val="hybridMultilevel"/>
    <w:tmpl w:val="D12C06DC"/>
    <w:lvl w:ilvl="0" w:tplc="6F768472">
      <w:start w:val="1"/>
      <w:numFmt w:val="bullet"/>
      <w:lvlText w:val="·"/>
      <w:lvlJc w:val="left"/>
      <w:pPr>
        <w:ind w:left="720" w:hanging="360"/>
      </w:pPr>
      <w:rPr>
        <w:rFonts w:ascii="Symbol" w:hAnsi="Symbol" w:hint="default"/>
      </w:rPr>
    </w:lvl>
    <w:lvl w:ilvl="1" w:tplc="B1E65C34">
      <w:start w:val="1"/>
      <w:numFmt w:val="bullet"/>
      <w:lvlText w:val="o"/>
      <w:lvlJc w:val="left"/>
      <w:pPr>
        <w:ind w:left="1440" w:hanging="360"/>
      </w:pPr>
      <w:rPr>
        <w:rFonts w:ascii="Courier New" w:hAnsi="Courier New" w:hint="default"/>
      </w:rPr>
    </w:lvl>
    <w:lvl w:ilvl="2" w:tplc="A6384C04">
      <w:start w:val="1"/>
      <w:numFmt w:val="bullet"/>
      <w:lvlText w:val=""/>
      <w:lvlJc w:val="left"/>
      <w:pPr>
        <w:ind w:left="2160" w:hanging="360"/>
      </w:pPr>
      <w:rPr>
        <w:rFonts w:ascii="Wingdings" w:hAnsi="Wingdings" w:hint="default"/>
      </w:rPr>
    </w:lvl>
    <w:lvl w:ilvl="3" w:tplc="AB66E09C">
      <w:start w:val="1"/>
      <w:numFmt w:val="bullet"/>
      <w:lvlText w:val=""/>
      <w:lvlJc w:val="left"/>
      <w:pPr>
        <w:ind w:left="2880" w:hanging="360"/>
      </w:pPr>
      <w:rPr>
        <w:rFonts w:ascii="Symbol" w:hAnsi="Symbol" w:hint="default"/>
      </w:rPr>
    </w:lvl>
    <w:lvl w:ilvl="4" w:tplc="62E0B700">
      <w:start w:val="1"/>
      <w:numFmt w:val="bullet"/>
      <w:lvlText w:val="o"/>
      <w:lvlJc w:val="left"/>
      <w:pPr>
        <w:ind w:left="3600" w:hanging="360"/>
      </w:pPr>
      <w:rPr>
        <w:rFonts w:ascii="Courier New" w:hAnsi="Courier New" w:hint="default"/>
      </w:rPr>
    </w:lvl>
    <w:lvl w:ilvl="5" w:tplc="FB42BA24">
      <w:start w:val="1"/>
      <w:numFmt w:val="bullet"/>
      <w:lvlText w:val=""/>
      <w:lvlJc w:val="left"/>
      <w:pPr>
        <w:ind w:left="4320" w:hanging="360"/>
      </w:pPr>
      <w:rPr>
        <w:rFonts w:ascii="Wingdings" w:hAnsi="Wingdings" w:hint="default"/>
      </w:rPr>
    </w:lvl>
    <w:lvl w:ilvl="6" w:tplc="A3D81F26">
      <w:start w:val="1"/>
      <w:numFmt w:val="bullet"/>
      <w:lvlText w:val=""/>
      <w:lvlJc w:val="left"/>
      <w:pPr>
        <w:ind w:left="5040" w:hanging="360"/>
      </w:pPr>
      <w:rPr>
        <w:rFonts w:ascii="Symbol" w:hAnsi="Symbol" w:hint="default"/>
      </w:rPr>
    </w:lvl>
    <w:lvl w:ilvl="7" w:tplc="6B541278">
      <w:start w:val="1"/>
      <w:numFmt w:val="bullet"/>
      <w:lvlText w:val="o"/>
      <w:lvlJc w:val="left"/>
      <w:pPr>
        <w:ind w:left="5760" w:hanging="360"/>
      </w:pPr>
      <w:rPr>
        <w:rFonts w:ascii="Courier New" w:hAnsi="Courier New" w:hint="default"/>
      </w:rPr>
    </w:lvl>
    <w:lvl w:ilvl="8" w:tplc="F498FFA2">
      <w:start w:val="1"/>
      <w:numFmt w:val="bullet"/>
      <w:lvlText w:val=""/>
      <w:lvlJc w:val="left"/>
      <w:pPr>
        <w:ind w:left="6480" w:hanging="360"/>
      </w:pPr>
      <w:rPr>
        <w:rFonts w:ascii="Wingdings" w:hAnsi="Wingdings" w:hint="default"/>
      </w:rPr>
    </w:lvl>
  </w:abstractNum>
  <w:abstractNum w:abstractNumId="31" w15:restartNumberingAfterBreak="0">
    <w:nsid w:val="55916EAF"/>
    <w:multiLevelType w:val="hybridMultilevel"/>
    <w:tmpl w:val="8F7E49BE"/>
    <w:lvl w:ilvl="0" w:tplc="85ACA930">
      <w:start w:val="1"/>
      <w:numFmt w:val="bullet"/>
      <w:lvlText w:val=""/>
      <w:lvlJc w:val="left"/>
      <w:pPr>
        <w:ind w:left="720" w:hanging="360"/>
      </w:pPr>
      <w:rPr>
        <w:rFonts w:ascii="Symbol" w:hAnsi="Symbol" w:hint="default"/>
      </w:rPr>
    </w:lvl>
    <w:lvl w:ilvl="1" w:tplc="052A68E8">
      <w:start w:val="1"/>
      <w:numFmt w:val="bullet"/>
      <w:lvlText w:val="o"/>
      <w:lvlJc w:val="left"/>
      <w:pPr>
        <w:ind w:left="1440" w:hanging="360"/>
      </w:pPr>
      <w:rPr>
        <w:rFonts w:ascii="Courier New" w:hAnsi="Courier New" w:hint="default"/>
      </w:rPr>
    </w:lvl>
    <w:lvl w:ilvl="2" w:tplc="0C882AEC">
      <w:start w:val="1"/>
      <w:numFmt w:val="bullet"/>
      <w:lvlText w:val=""/>
      <w:lvlJc w:val="left"/>
      <w:pPr>
        <w:ind w:left="2160" w:hanging="360"/>
      </w:pPr>
      <w:rPr>
        <w:rFonts w:ascii="Wingdings" w:hAnsi="Wingdings" w:hint="default"/>
      </w:rPr>
    </w:lvl>
    <w:lvl w:ilvl="3" w:tplc="087002C6">
      <w:start w:val="1"/>
      <w:numFmt w:val="bullet"/>
      <w:lvlText w:val=""/>
      <w:lvlJc w:val="left"/>
      <w:pPr>
        <w:ind w:left="2880" w:hanging="360"/>
      </w:pPr>
      <w:rPr>
        <w:rFonts w:ascii="Symbol" w:hAnsi="Symbol" w:hint="default"/>
      </w:rPr>
    </w:lvl>
    <w:lvl w:ilvl="4" w:tplc="AC442494">
      <w:start w:val="1"/>
      <w:numFmt w:val="bullet"/>
      <w:lvlText w:val="o"/>
      <w:lvlJc w:val="left"/>
      <w:pPr>
        <w:ind w:left="3600" w:hanging="360"/>
      </w:pPr>
      <w:rPr>
        <w:rFonts w:ascii="Courier New" w:hAnsi="Courier New" w:hint="default"/>
      </w:rPr>
    </w:lvl>
    <w:lvl w:ilvl="5" w:tplc="B28C2C20">
      <w:start w:val="1"/>
      <w:numFmt w:val="bullet"/>
      <w:lvlText w:val=""/>
      <w:lvlJc w:val="left"/>
      <w:pPr>
        <w:ind w:left="4320" w:hanging="360"/>
      </w:pPr>
      <w:rPr>
        <w:rFonts w:ascii="Wingdings" w:hAnsi="Wingdings" w:hint="default"/>
      </w:rPr>
    </w:lvl>
    <w:lvl w:ilvl="6" w:tplc="34483286">
      <w:start w:val="1"/>
      <w:numFmt w:val="bullet"/>
      <w:lvlText w:val=""/>
      <w:lvlJc w:val="left"/>
      <w:pPr>
        <w:ind w:left="5040" w:hanging="360"/>
      </w:pPr>
      <w:rPr>
        <w:rFonts w:ascii="Symbol" w:hAnsi="Symbol" w:hint="default"/>
      </w:rPr>
    </w:lvl>
    <w:lvl w:ilvl="7" w:tplc="B622AF50">
      <w:start w:val="1"/>
      <w:numFmt w:val="bullet"/>
      <w:lvlText w:val="o"/>
      <w:lvlJc w:val="left"/>
      <w:pPr>
        <w:ind w:left="5760" w:hanging="360"/>
      </w:pPr>
      <w:rPr>
        <w:rFonts w:ascii="Courier New" w:hAnsi="Courier New" w:hint="default"/>
      </w:rPr>
    </w:lvl>
    <w:lvl w:ilvl="8" w:tplc="3BC422F2">
      <w:start w:val="1"/>
      <w:numFmt w:val="bullet"/>
      <w:lvlText w:val=""/>
      <w:lvlJc w:val="left"/>
      <w:pPr>
        <w:ind w:left="6480" w:hanging="360"/>
      </w:pPr>
      <w:rPr>
        <w:rFonts w:ascii="Wingdings" w:hAnsi="Wingdings" w:hint="default"/>
      </w:rPr>
    </w:lvl>
  </w:abstractNum>
  <w:abstractNum w:abstractNumId="32" w15:restartNumberingAfterBreak="0">
    <w:nsid w:val="57E7C81F"/>
    <w:multiLevelType w:val="hybridMultilevel"/>
    <w:tmpl w:val="34CA8D44"/>
    <w:lvl w:ilvl="0" w:tplc="D040AF16">
      <w:start w:val="1"/>
      <w:numFmt w:val="bullet"/>
      <w:lvlText w:val=""/>
      <w:lvlJc w:val="left"/>
      <w:pPr>
        <w:ind w:left="720" w:hanging="360"/>
      </w:pPr>
      <w:rPr>
        <w:rFonts w:ascii="Symbol" w:hAnsi="Symbol" w:hint="default"/>
      </w:rPr>
    </w:lvl>
    <w:lvl w:ilvl="1" w:tplc="5864461E">
      <w:start w:val="1"/>
      <w:numFmt w:val="bullet"/>
      <w:lvlText w:val="o"/>
      <w:lvlJc w:val="left"/>
      <w:pPr>
        <w:ind w:left="1440" w:hanging="360"/>
      </w:pPr>
      <w:rPr>
        <w:rFonts w:ascii="Courier New" w:hAnsi="Courier New" w:hint="default"/>
      </w:rPr>
    </w:lvl>
    <w:lvl w:ilvl="2" w:tplc="70F627B4">
      <w:start w:val="1"/>
      <w:numFmt w:val="bullet"/>
      <w:lvlText w:val=""/>
      <w:lvlJc w:val="left"/>
      <w:pPr>
        <w:ind w:left="2160" w:hanging="360"/>
      </w:pPr>
      <w:rPr>
        <w:rFonts w:ascii="Wingdings" w:hAnsi="Wingdings" w:hint="default"/>
      </w:rPr>
    </w:lvl>
    <w:lvl w:ilvl="3" w:tplc="B2C49DD4">
      <w:start w:val="1"/>
      <w:numFmt w:val="bullet"/>
      <w:lvlText w:val=""/>
      <w:lvlJc w:val="left"/>
      <w:pPr>
        <w:ind w:left="2880" w:hanging="360"/>
      </w:pPr>
      <w:rPr>
        <w:rFonts w:ascii="Symbol" w:hAnsi="Symbol" w:hint="default"/>
      </w:rPr>
    </w:lvl>
    <w:lvl w:ilvl="4" w:tplc="3B00C688">
      <w:start w:val="1"/>
      <w:numFmt w:val="bullet"/>
      <w:lvlText w:val="o"/>
      <w:lvlJc w:val="left"/>
      <w:pPr>
        <w:ind w:left="3600" w:hanging="360"/>
      </w:pPr>
      <w:rPr>
        <w:rFonts w:ascii="Courier New" w:hAnsi="Courier New" w:hint="default"/>
      </w:rPr>
    </w:lvl>
    <w:lvl w:ilvl="5" w:tplc="0B46E7D2">
      <w:start w:val="1"/>
      <w:numFmt w:val="bullet"/>
      <w:lvlText w:val=""/>
      <w:lvlJc w:val="left"/>
      <w:pPr>
        <w:ind w:left="4320" w:hanging="360"/>
      </w:pPr>
      <w:rPr>
        <w:rFonts w:ascii="Wingdings" w:hAnsi="Wingdings" w:hint="default"/>
      </w:rPr>
    </w:lvl>
    <w:lvl w:ilvl="6" w:tplc="19AC650C">
      <w:start w:val="1"/>
      <w:numFmt w:val="bullet"/>
      <w:lvlText w:val=""/>
      <w:lvlJc w:val="left"/>
      <w:pPr>
        <w:ind w:left="5040" w:hanging="360"/>
      </w:pPr>
      <w:rPr>
        <w:rFonts w:ascii="Symbol" w:hAnsi="Symbol" w:hint="default"/>
      </w:rPr>
    </w:lvl>
    <w:lvl w:ilvl="7" w:tplc="1E4A51CC">
      <w:start w:val="1"/>
      <w:numFmt w:val="bullet"/>
      <w:lvlText w:val="o"/>
      <w:lvlJc w:val="left"/>
      <w:pPr>
        <w:ind w:left="5760" w:hanging="360"/>
      </w:pPr>
      <w:rPr>
        <w:rFonts w:ascii="Courier New" w:hAnsi="Courier New" w:hint="default"/>
      </w:rPr>
    </w:lvl>
    <w:lvl w:ilvl="8" w:tplc="97C4AF3A">
      <w:start w:val="1"/>
      <w:numFmt w:val="bullet"/>
      <w:lvlText w:val=""/>
      <w:lvlJc w:val="left"/>
      <w:pPr>
        <w:ind w:left="6480" w:hanging="360"/>
      </w:pPr>
      <w:rPr>
        <w:rFonts w:ascii="Wingdings" w:hAnsi="Wingdings" w:hint="default"/>
      </w:rPr>
    </w:lvl>
  </w:abstractNum>
  <w:abstractNum w:abstractNumId="33" w15:restartNumberingAfterBreak="0">
    <w:nsid w:val="581CA6D5"/>
    <w:multiLevelType w:val="hybridMultilevel"/>
    <w:tmpl w:val="371E0AFE"/>
    <w:lvl w:ilvl="0" w:tplc="0B76EFF0">
      <w:start w:val="1"/>
      <w:numFmt w:val="bullet"/>
      <w:lvlText w:val=""/>
      <w:lvlJc w:val="left"/>
      <w:pPr>
        <w:ind w:left="720" w:hanging="360"/>
      </w:pPr>
      <w:rPr>
        <w:rFonts w:ascii="Symbol" w:hAnsi="Symbol" w:hint="default"/>
      </w:rPr>
    </w:lvl>
    <w:lvl w:ilvl="1" w:tplc="752C761C">
      <w:start w:val="1"/>
      <w:numFmt w:val="bullet"/>
      <w:lvlText w:val="o"/>
      <w:lvlJc w:val="left"/>
      <w:pPr>
        <w:ind w:left="1440" w:hanging="360"/>
      </w:pPr>
      <w:rPr>
        <w:rFonts w:ascii="Courier New" w:hAnsi="Courier New" w:hint="default"/>
      </w:rPr>
    </w:lvl>
    <w:lvl w:ilvl="2" w:tplc="6C2C502E">
      <w:start w:val="1"/>
      <w:numFmt w:val="bullet"/>
      <w:lvlText w:val=""/>
      <w:lvlJc w:val="left"/>
      <w:pPr>
        <w:ind w:left="2160" w:hanging="360"/>
      </w:pPr>
      <w:rPr>
        <w:rFonts w:ascii="Wingdings" w:hAnsi="Wingdings" w:hint="default"/>
      </w:rPr>
    </w:lvl>
    <w:lvl w:ilvl="3" w:tplc="4642B74A">
      <w:start w:val="1"/>
      <w:numFmt w:val="bullet"/>
      <w:lvlText w:val=""/>
      <w:lvlJc w:val="left"/>
      <w:pPr>
        <w:ind w:left="2880" w:hanging="360"/>
      </w:pPr>
      <w:rPr>
        <w:rFonts w:ascii="Symbol" w:hAnsi="Symbol" w:hint="default"/>
      </w:rPr>
    </w:lvl>
    <w:lvl w:ilvl="4" w:tplc="1506F238">
      <w:start w:val="1"/>
      <w:numFmt w:val="bullet"/>
      <w:lvlText w:val="o"/>
      <w:lvlJc w:val="left"/>
      <w:pPr>
        <w:ind w:left="3600" w:hanging="360"/>
      </w:pPr>
      <w:rPr>
        <w:rFonts w:ascii="Courier New" w:hAnsi="Courier New" w:hint="default"/>
      </w:rPr>
    </w:lvl>
    <w:lvl w:ilvl="5" w:tplc="D1B47EBA">
      <w:start w:val="1"/>
      <w:numFmt w:val="bullet"/>
      <w:lvlText w:val=""/>
      <w:lvlJc w:val="left"/>
      <w:pPr>
        <w:ind w:left="4320" w:hanging="360"/>
      </w:pPr>
      <w:rPr>
        <w:rFonts w:ascii="Wingdings" w:hAnsi="Wingdings" w:hint="default"/>
      </w:rPr>
    </w:lvl>
    <w:lvl w:ilvl="6" w:tplc="47DC46D0">
      <w:start w:val="1"/>
      <w:numFmt w:val="bullet"/>
      <w:lvlText w:val=""/>
      <w:lvlJc w:val="left"/>
      <w:pPr>
        <w:ind w:left="5040" w:hanging="360"/>
      </w:pPr>
      <w:rPr>
        <w:rFonts w:ascii="Symbol" w:hAnsi="Symbol" w:hint="default"/>
      </w:rPr>
    </w:lvl>
    <w:lvl w:ilvl="7" w:tplc="EEB65FD8">
      <w:start w:val="1"/>
      <w:numFmt w:val="bullet"/>
      <w:lvlText w:val="o"/>
      <w:lvlJc w:val="left"/>
      <w:pPr>
        <w:ind w:left="5760" w:hanging="360"/>
      </w:pPr>
      <w:rPr>
        <w:rFonts w:ascii="Courier New" w:hAnsi="Courier New" w:hint="default"/>
      </w:rPr>
    </w:lvl>
    <w:lvl w:ilvl="8" w:tplc="5DDE8624">
      <w:start w:val="1"/>
      <w:numFmt w:val="bullet"/>
      <w:lvlText w:val=""/>
      <w:lvlJc w:val="left"/>
      <w:pPr>
        <w:ind w:left="6480" w:hanging="360"/>
      </w:pPr>
      <w:rPr>
        <w:rFonts w:ascii="Wingdings" w:hAnsi="Wingdings" w:hint="default"/>
      </w:rPr>
    </w:lvl>
  </w:abstractNum>
  <w:abstractNum w:abstractNumId="34" w15:restartNumberingAfterBreak="0">
    <w:nsid w:val="603977E8"/>
    <w:multiLevelType w:val="hybridMultilevel"/>
    <w:tmpl w:val="F6EEAC0A"/>
    <w:lvl w:ilvl="0" w:tplc="8ABE4350">
      <w:start w:val="1"/>
      <w:numFmt w:val="bullet"/>
      <w:lvlText w:val="·"/>
      <w:lvlJc w:val="left"/>
      <w:pPr>
        <w:ind w:left="720" w:hanging="360"/>
      </w:pPr>
      <w:rPr>
        <w:rFonts w:ascii="Symbol" w:hAnsi="Symbol" w:hint="default"/>
      </w:rPr>
    </w:lvl>
    <w:lvl w:ilvl="1" w:tplc="B2C81FD6">
      <w:start w:val="1"/>
      <w:numFmt w:val="bullet"/>
      <w:lvlText w:val="o"/>
      <w:lvlJc w:val="left"/>
      <w:pPr>
        <w:ind w:left="1440" w:hanging="360"/>
      </w:pPr>
      <w:rPr>
        <w:rFonts w:ascii="Courier New" w:hAnsi="Courier New" w:hint="default"/>
      </w:rPr>
    </w:lvl>
    <w:lvl w:ilvl="2" w:tplc="DC7AF432">
      <w:start w:val="1"/>
      <w:numFmt w:val="bullet"/>
      <w:lvlText w:val=""/>
      <w:lvlJc w:val="left"/>
      <w:pPr>
        <w:ind w:left="2160" w:hanging="360"/>
      </w:pPr>
      <w:rPr>
        <w:rFonts w:ascii="Wingdings" w:hAnsi="Wingdings" w:hint="default"/>
      </w:rPr>
    </w:lvl>
    <w:lvl w:ilvl="3" w:tplc="E54C352E">
      <w:start w:val="1"/>
      <w:numFmt w:val="bullet"/>
      <w:lvlText w:val=""/>
      <w:lvlJc w:val="left"/>
      <w:pPr>
        <w:ind w:left="2880" w:hanging="360"/>
      </w:pPr>
      <w:rPr>
        <w:rFonts w:ascii="Symbol" w:hAnsi="Symbol" w:hint="default"/>
      </w:rPr>
    </w:lvl>
    <w:lvl w:ilvl="4" w:tplc="860C141A">
      <w:start w:val="1"/>
      <w:numFmt w:val="bullet"/>
      <w:lvlText w:val="o"/>
      <w:lvlJc w:val="left"/>
      <w:pPr>
        <w:ind w:left="3600" w:hanging="360"/>
      </w:pPr>
      <w:rPr>
        <w:rFonts w:ascii="Courier New" w:hAnsi="Courier New" w:hint="default"/>
      </w:rPr>
    </w:lvl>
    <w:lvl w:ilvl="5" w:tplc="90B26F36">
      <w:start w:val="1"/>
      <w:numFmt w:val="bullet"/>
      <w:lvlText w:val=""/>
      <w:lvlJc w:val="left"/>
      <w:pPr>
        <w:ind w:left="4320" w:hanging="360"/>
      </w:pPr>
      <w:rPr>
        <w:rFonts w:ascii="Wingdings" w:hAnsi="Wingdings" w:hint="default"/>
      </w:rPr>
    </w:lvl>
    <w:lvl w:ilvl="6" w:tplc="DB840AD2">
      <w:start w:val="1"/>
      <w:numFmt w:val="bullet"/>
      <w:lvlText w:val=""/>
      <w:lvlJc w:val="left"/>
      <w:pPr>
        <w:ind w:left="5040" w:hanging="360"/>
      </w:pPr>
      <w:rPr>
        <w:rFonts w:ascii="Symbol" w:hAnsi="Symbol" w:hint="default"/>
      </w:rPr>
    </w:lvl>
    <w:lvl w:ilvl="7" w:tplc="725EFB66">
      <w:start w:val="1"/>
      <w:numFmt w:val="bullet"/>
      <w:lvlText w:val="o"/>
      <w:lvlJc w:val="left"/>
      <w:pPr>
        <w:ind w:left="5760" w:hanging="360"/>
      </w:pPr>
      <w:rPr>
        <w:rFonts w:ascii="Courier New" w:hAnsi="Courier New" w:hint="default"/>
      </w:rPr>
    </w:lvl>
    <w:lvl w:ilvl="8" w:tplc="30DA78AA">
      <w:start w:val="1"/>
      <w:numFmt w:val="bullet"/>
      <w:lvlText w:val=""/>
      <w:lvlJc w:val="left"/>
      <w:pPr>
        <w:ind w:left="6480" w:hanging="360"/>
      </w:pPr>
      <w:rPr>
        <w:rFonts w:ascii="Wingdings" w:hAnsi="Wingdings" w:hint="default"/>
      </w:rPr>
    </w:lvl>
  </w:abstractNum>
  <w:abstractNum w:abstractNumId="35" w15:restartNumberingAfterBreak="0">
    <w:nsid w:val="61C17E59"/>
    <w:multiLevelType w:val="hybridMultilevel"/>
    <w:tmpl w:val="C2EEAFA2"/>
    <w:lvl w:ilvl="0" w:tplc="699AD73A">
      <w:start w:val="1"/>
      <w:numFmt w:val="bullet"/>
      <w:lvlText w:val=""/>
      <w:lvlJc w:val="left"/>
      <w:pPr>
        <w:ind w:left="720" w:hanging="360"/>
      </w:pPr>
      <w:rPr>
        <w:rFonts w:ascii="Symbol" w:hAnsi="Symbol" w:hint="default"/>
      </w:rPr>
    </w:lvl>
    <w:lvl w:ilvl="1" w:tplc="86587CF0">
      <w:start w:val="1"/>
      <w:numFmt w:val="bullet"/>
      <w:lvlText w:val="o"/>
      <w:lvlJc w:val="left"/>
      <w:pPr>
        <w:ind w:left="1440" w:hanging="360"/>
      </w:pPr>
      <w:rPr>
        <w:rFonts w:ascii="Courier New" w:hAnsi="Courier New" w:hint="default"/>
      </w:rPr>
    </w:lvl>
    <w:lvl w:ilvl="2" w:tplc="7BACD86A">
      <w:start w:val="1"/>
      <w:numFmt w:val="bullet"/>
      <w:lvlText w:val=""/>
      <w:lvlJc w:val="left"/>
      <w:pPr>
        <w:ind w:left="2160" w:hanging="360"/>
      </w:pPr>
      <w:rPr>
        <w:rFonts w:ascii="Wingdings" w:hAnsi="Wingdings" w:hint="default"/>
      </w:rPr>
    </w:lvl>
    <w:lvl w:ilvl="3" w:tplc="D944AC5C">
      <w:start w:val="1"/>
      <w:numFmt w:val="bullet"/>
      <w:lvlText w:val=""/>
      <w:lvlJc w:val="left"/>
      <w:pPr>
        <w:ind w:left="2880" w:hanging="360"/>
      </w:pPr>
      <w:rPr>
        <w:rFonts w:ascii="Symbol" w:hAnsi="Symbol" w:hint="default"/>
      </w:rPr>
    </w:lvl>
    <w:lvl w:ilvl="4" w:tplc="D788091C">
      <w:start w:val="1"/>
      <w:numFmt w:val="bullet"/>
      <w:lvlText w:val="o"/>
      <w:lvlJc w:val="left"/>
      <w:pPr>
        <w:ind w:left="3600" w:hanging="360"/>
      </w:pPr>
      <w:rPr>
        <w:rFonts w:ascii="Courier New" w:hAnsi="Courier New" w:hint="default"/>
      </w:rPr>
    </w:lvl>
    <w:lvl w:ilvl="5" w:tplc="B6509470">
      <w:start w:val="1"/>
      <w:numFmt w:val="bullet"/>
      <w:lvlText w:val=""/>
      <w:lvlJc w:val="left"/>
      <w:pPr>
        <w:ind w:left="4320" w:hanging="360"/>
      </w:pPr>
      <w:rPr>
        <w:rFonts w:ascii="Wingdings" w:hAnsi="Wingdings" w:hint="default"/>
      </w:rPr>
    </w:lvl>
    <w:lvl w:ilvl="6" w:tplc="18EED26E">
      <w:start w:val="1"/>
      <w:numFmt w:val="bullet"/>
      <w:lvlText w:val=""/>
      <w:lvlJc w:val="left"/>
      <w:pPr>
        <w:ind w:left="5040" w:hanging="360"/>
      </w:pPr>
      <w:rPr>
        <w:rFonts w:ascii="Symbol" w:hAnsi="Symbol" w:hint="default"/>
      </w:rPr>
    </w:lvl>
    <w:lvl w:ilvl="7" w:tplc="5AF0FE72">
      <w:start w:val="1"/>
      <w:numFmt w:val="bullet"/>
      <w:lvlText w:val="o"/>
      <w:lvlJc w:val="left"/>
      <w:pPr>
        <w:ind w:left="5760" w:hanging="360"/>
      </w:pPr>
      <w:rPr>
        <w:rFonts w:ascii="Courier New" w:hAnsi="Courier New" w:hint="default"/>
      </w:rPr>
    </w:lvl>
    <w:lvl w:ilvl="8" w:tplc="252E9710">
      <w:start w:val="1"/>
      <w:numFmt w:val="bullet"/>
      <w:lvlText w:val=""/>
      <w:lvlJc w:val="left"/>
      <w:pPr>
        <w:ind w:left="6480" w:hanging="360"/>
      </w:pPr>
      <w:rPr>
        <w:rFonts w:ascii="Wingdings" w:hAnsi="Wingdings" w:hint="default"/>
      </w:rPr>
    </w:lvl>
  </w:abstractNum>
  <w:abstractNum w:abstractNumId="36" w15:restartNumberingAfterBreak="0">
    <w:nsid w:val="66AFBA59"/>
    <w:multiLevelType w:val="hybridMultilevel"/>
    <w:tmpl w:val="41304DE8"/>
    <w:lvl w:ilvl="0" w:tplc="2F50681E">
      <w:start w:val="1"/>
      <w:numFmt w:val="bullet"/>
      <w:lvlText w:val="·"/>
      <w:lvlJc w:val="left"/>
      <w:pPr>
        <w:ind w:left="720" w:hanging="360"/>
      </w:pPr>
      <w:rPr>
        <w:rFonts w:ascii="Symbol" w:hAnsi="Symbol" w:hint="default"/>
      </w:rPr>
    </w:lvl>
    <w:lvl w:ilvl="1" w:tplc="E5A0EDE2">
      <w:start w:val="1"/>
      <w:numFmt w:val="bullet"/>
      <w:lvlText w:val="o"/>
      <w:lvlJc w:val="left"/>
      <w:pPr>
        <w:ind w:left="1440" w:hanging="360"/>
      </w:pPr>
      <w:rPr>
        <w:rFonts w:ascii="Courier New" w:hAnsi="Courier New" w:hint="default"/>
      </w:rPr>
    </w:lvl>
    <w:lvl w:ilvl="2" w:tplc="908005E6">
      <w:start w:val="1"/>
      <w:numFmt w:val="bullet"/>
      <w:lvlText w:val=""/>
      <w:lvlJc w:val="left"/>
      <w:pPr>
        <w:ind w:left="2160" w:hanging="360"/>
      </w:pPr>
      <w:rPr>
        <w:rFonts w:ascii="Wingdings" w:hAnsi="Wingdings" w:hint="default"/>
      </w:rPr>
    </w:lvl>
    <w:lvl w:ilvl="3" w:tplc="9C1A0090">
      <w:start w:val="1"/>
      <w:numFmt w:val="bullet"/>
      <w:lvlText w:val=""/>
      <w:lvlJc w:val="left"/>
      <w:pPr>
        <w:ind w:left="2880" w:hanging="360"/>
      </w:pPr>
      <w:rPr>
        <w:rFonts w:ascii="Symbol" w:hAnsi="Symbol" w:hint="default"/>
      </w:rPr>
    </w:lvl>
    <w:lvl w:ilvl="4" w:tplc="D8222C80">
      <w:start w:val="1"/>
      <w:numFmt w:val="bullet"/>
      <w:lvlText w:val="o"/>
      <w:lvlJc w:val="left"/>
      <w:pPr>
        <w:ind w:left="3600" w:hanging="360"/>
      </w:pPr>
      <w:rPr>
        <w:rFonts w:ascii="Courier New" w:hAnsi="Courier New" w:hint="default"/>
      </w:rPr>
    </w:lvl>
    <w:lvl w:ilvl="5" w:tplc="AAF87BF8">
      <w:start w:val="1"/>
      <w:numFmt w:val="bullet"/>
      <w:lvlText w:val=""/>
      <w:lvlJc w:val="left"/>
      <w:pPr>
        <w:ind w:left="4320" w:hanging="360"/>
      </w:pPr>
      <w:rPr>
        <w:rFonts w:ascii="Wingdings" w:hAnsi="Wingdings" w:hint="default"/>
      </w:rPr>
    </w:lvl>
    <w:lvl w:ilvl="6" w:tplc="631CBA66">
      <w:start w:val="1"/>
      <w:numFmt w:val="bullet"/>
      <w:lvlText w:val=""/>
      <w:lvlJc w:val="left"/>
      <w:pPr>
        <w:ind w:left="5040" w:hanging="360"/>
      </w:pPr>
      <w:rPr>
        <w:rFonts w:ascii="Symbol" w:hAnsi="Symbol" w:hint="default"/>
      </w:rPr>
    </w:lvl>
    <w:lvl w:ilvl="7" w:tplc="8F845B60">
      <w:start w:val="1"/>
      <w:numFmt w:val="bullet"/>
      <w:lvlText w:val="o"/>
      <w:lvlJc w:val="left"/>
      <w:pPr>
        <w:ind w:left="5760" w:hanging="360"/>
      </w:pPr>
      <w:rPr>
        <w:rFonts w:ascii="Courier New" w:hAnsi="Courier New" w:hint="default"/>
      </w:rPr>
    </w:lvl>
    <w:lvl w:ilvl="8" w:tplc="DF6CE876">
      <w:start w:val="1"/>
      <w:numFmt w:val="bullet"/>
      <w:lvlText w:val=""/>
      <w:lvlJc w:val="left"/>
      <w:pPr>
        <w:ind w:left="6480" w:hanging="360"/>
      </w:pPr>
      <w:rPr>
        <w:rFonts w:ascii="Wingdings" w:hAnsi="Wingdings" w:hint="default"/>
      </w:rPr>
    </w:lvl>
  </w:abstractNum>
  <w:abstractNum w:abstractNumId="37" w15:restartNumberingAfterBreak="0">
    <w:nsid w:val="67BD8C8C"/>
    <w:multiLevelType w:val="hybridMultilevel"/>
    <w:tmpl w:val="B60CA1E0"/>
    <w:lvl w:ilvl="0" w:tplc="AC143178">
      <w:start w:val="1"/>
      <w:numFmt w:val="bullet"/>
      <w:lvlText w:val="·"/>
      <w:lvlJc w:val="left"/>
      <w:pPr>
        <w:ind w:left="720" w:hanging="360"/>
      </w:pPr>
      <w:rPr>
        <w:rFonts w:ascii="Symbol" w:hAnsi="Symbol" w:hint="default"/>
      </w:rPr>
    </w:lvl>
    <w:lvl w:ilvl="1" w:tplc="1FDA6ED8">
      <w:start w:val="1"/>
      <w:numFmt w:val="bullet"/>
      <w:lvlText w:val="o"/>
      <w:lvlJc w:val="left"/>
      <w:pPr>
        <w:ind w:left="1440" w:hanging="360"/>
      </w:pPr>
      <w:rPr>
        <w:rFonts w:ascii="Courier New" w:hAnsi="Courier New" w:hint="default"/>
      </w:rPr>
    </w:lvl>
    <w:lvl w:ilvl="2" w:tplc="BF407B90">
      <w:start w:val="1"/>
      <w:numFmt w:val="bullet"/>
      <w:lvlText w:val=""/>
      <w:lvlJc w:val="left"/>
      <w:pPr>
        <w:ind w:left="2160" w:hanging="360"/>
      </w:pPr>
      <w:rPr>
        <w:rFonts w:ascii="Wingdings" w:hAnsi="Wingdings" w:hint="default"/>
      </w:rPr>
    </w:lvl>
    <w:lvl w:ilvl="3" w:tplc="D25CA5F6">
      <w:start w:val="1"/>
      <w:numFmt w:val="bullet"/>
      <w:lvlText w:val=""/>
      <w:lvlJc w:val="left"/>
      <w:pPr>
        <w:ind w:left="2880" w:hanging="360"/>
      </w:pPr>
      <w:rPr>
        <w:rFonts w:ascii="Symbol" w:hAnsi="Symbol" w:hint="default"/>
      </w:rPr>
    </w:lvl>
    <w:lvl w:ilvl="4" w:tplc="73D63F40">
      <w:start w:val="1"/>
      <w:numFmt w:val="bullet"/>
      <w:lvlText w:val="o"/>
      <w:lvlJc w:val="left"/>
      <w:pPr>
        <w:ind w:left="3600" w:hanging="360"/>
      </w:pPr>
      <w:rPr>
        <w:rFonts w:ascii="Courier New" w:hAnsi="Courier New" w:hint="default"/>
      </w:rPr>
    </w:lvl>
    <w:lvl w:ilvl="5" w:tplc="DD467624">
      <w:start w:val="1"/>
      <w:numFmt w:val="bullet"/>
      <w:lvlText w:val=""/>
      <w:lvlJc w:val="left"/>
      <w:pPr>
        <w:ind w:left="4320" w:hanging="360"/>
      </w:pPr>
      <w:rPr>
        <w:rFonts w:ascii="Wingdings" w:hAnsi="Wingdings" w:hint="default"/>
      </w:rPr>
    </w:lvl>
    <w:lvl w:ilvl="6" w:tplc="DB4CA09A">
      <w:start w:val="1"/>
      <w:numFmt w:val="bullet"/>
      <w:lvlText w:val=""/>
      <w:lvlJc w:val="left"/>
      <w:pPr>
        <w:ind w:left="5040" w:hanging="360"/>
      </w:pPr>
      <w:rPr>
        <w:rFonts w:ascii="Symbol" w:hAnsi="Symbol" w:hint="default"/>
      </w:rPr>
    </w:lvl>
    <w:lvl w:ilvl="7" w:tplc="9B302A4A">
      <w:start w:val="1"/>
      <w:numFmt w:val="bullet"/>
      <w:lvlText w:val="o"/>
      <w:lvlJc w:val="left"/>
      <w:pPr>
        <w:ind w:left="5760" w:hanging="360"/>
      </w:pPr>
      <w:rPr>
        <w:rFonts w:ascii="Courier New" w:hAnsi="Courier New" w:hint="default"/>
      </w:rPr>
    </w:lvl>
    <w:lvl w:ilvl="8" w:tplc="B538AA8A">
      <w:start w:val="1"/>
      <w:numFmt w:val="bullet"/>
      <w:lvlText w:val=""/>
      <w:lvlJc w:val="left"/>
      <w:pPr>
        <w:ind w:left="6480" w:hanging="360"/>
      </w:pPr>
      <w:rPr>
        <w:rFonts w:ascii="Wingdings" w:hAnsi="Wingdings" w:hint="default"/>
      </w:rPr>
    </w:lvl>
  </w:abstractNum>
  <w:abstractNum w:abstractNumId="38" w15:restartNumberingAfterBreak="0">
    <w:nsid w:val="6FD8031D"/>
    <w:multiLevelType w:val="hybridMultilevel"/>
    <w:tmpl w:val="34B8F2F8"/>
    <w:lvl w:ilvl="0" w:tplc="AABEEB78">
      <w:start w:val="1"/>
      <w:numFmt w:val="bullet"/>
      <w:lvlText w:val="·"/>
      <w:lvlJc w:val="left"/>
      <w:pPr>
        <w:ind w:left="720" w:hanging="360"/>
      </w:pPr>
      <w:rPr>
        <w:rFonts w:ascii="Symbol" w:hAnsi="Symbol" w:hint="default"/>
      </w:rPr>
    </w:lvl>
    <w:lvl w:ilvl="1" w:tplc="215877F4">
      <w:start w:val="1"/>
      <w:numFmt w:val="bullet"/>
      <w:lvlText w:val="o"/>
      <w:lvlJc w:val="left"/>
      <w:pPr>
        <w:ind w:left="1440" w:hanging="360"/>
      </w:pPr>
      <w:rPr>
        <w:rFonts w:ascii="Courier New" w:hAnsi="Courier New" w:hint="default"/>
      </w:rPr>
    </w:lvl>
    <w:lvl w:ilvl="2" w:tplc="4BCC494C">
      <w:start w:val="1"/>
      <w:numFmt w:val="bullet"/>
      <w:lvlText w:val=""/>
      <w:lvlJc w:val="left"/>
      <w:pPr>
        <w:ind w:left="2160" w:hanging="360"/>
      </w:pPr>
      <w:rPr>
        <w:rFonts w:ascii="Wingdings" w:hAnsi="Wingdings" w:hint="default"/>
      </w:rPr>
    </w:lvl>
    <w:lvl w:ilvl="3" w:tplc="48427A5E">
      <w:start w:val="1"/>
      <w:numFmt w:val="bullet"/>
      <w:lvlText w:val=""/>
      <w:lvlJc w:val="left"/>
      <w:pPr>
        <w:ind w:left="2880" w:hanging="360"/>
      </w:pPr>
      <w:rPr>
        <w:rFonts w:ascii="Symbol" w:hAnsi="Symbol" w:hint="default"/>
      </w:rPr>
    </w:lvl>
    <w:lvl w:ilvl="4" w:tplc="08003FAE">
      <w:start w:val="1"/>
      <w:numFmt w:val="bullet"/>
      <w:lvlText w:val="o"/>
      <w:lvlJc w:val="left"/>
      <w:pPr>
        <w:ind w:left="3600" w:hanging="360"/>
      </w:pPr>
      <w:rPr>
        <w:rFonts w:ascii="Courier New" w:hAnsi="Courier New" w:hint="default"/>
      </w:rPr>
    </w:lvl>
    <w:lvl w:ilvl="5" w:tplc="4BC2A0B4">
      <w:start w:val="1"/>
      <w:numFmt w:val="bullet"/>
      <w:lvlText w:val=""/>
      <w:lvlJc w:val="left"/>
      <w:pPr>
        <w:ind w:left="4320" w:hanging="360"/>
      </w:pPr>
      <w:rPr>
        <w:rFonts w:ascii="Wingdings" w:hAnsi="Wingdings" w:hint="default"/>
      </w:rPr>
    </w:lvl>
    <w:lvl w:ilvl="6" w:tplc="B290C782">
      <w:start w:val="1"/>
      <w:numFmt w:val="bullet"/>
      <w:lvlText w:val=""/>
      <w:lvlJc w:val="left"/>
      <w:pPr>
        <w:ind w:left="5040" w:hanging="360"/>
      </w:pPr>
      <w:rPr>
        <w:rFonts w:ascii="Symbol" w:hAnsi="Symbol" w:hint="default"/>
      </w:rPr>
    </w:lvl>
    <w:lvl w:ilvl="7" w:tplc="7116B94A">
      <w:start w:val="1"/>
      <w:numFmt w:val="bullet"/>
      <w:lvlText w:val="o"/>
      <w:lvlJc w:val="left"/>
      <w:pPr>
        <w:ind w:left="5760" w:hanging="360"/>
      </w:pPr>
      <w:rPr>
        <w:rFonts w:ascii="Courier New" w:hAnsi="Courier New" w:hint="default"/>
      </w:rPr>
    </w:lvl>
    <w:lvl w:ilvl="8" w:tplc="F802294C">
      <w:start w:val="1"/>
      <w:numFmt w:val="bullet"/>
      <w:lvlText w:val=""/>
      <w:lvlJc w:val="left"/>
      <w:pPr>
        <w:ind w:left="6480" w:hanging="360"/>
      </w:pPr>
      <w:rPr>
        <w:rFonts w:ascii="Wingdings" w:hAnsi="Wingdings" w:hint="default"/>
      </w:rPr>
    </w:lvl>
  </w:abstractNum>
  <w:abstractNum w:abstractNumId="39" w15:restartNumberingAfterBreak="0">
    <w:nsid w:val="70594769"/>
    <w:multiLevelType w:val="hybridMultilevel"/>
    <w:tmpl w:val="FF70FE5E"/>
    <w:lvl w:ilvl="0" w:tplc="FDC06D10">
      <w:start w:val="1"/>
      <w:numFmt w:val="bullet"/>
      <w:lvlText w:val="·"/>
      <w:lvlJc w:val="left"/>
      <w:pPr>
        <w:ind w:left="720" w:hanging="360"/>
      </w:pPr>
      <w:rPr>
        <w:rFonts w:ascii="Symbol" w:hAnsi="Symbol" w:hint="default"/>
      </w:rPr>
    </w:lvl>
    <w:lvl w:ilvl="1" w:tplc="9CBC8540">
      <w:start w:val="1"/>
      <w:numFmt w:val="bullet"/>
      <w:lvlText w:val="o"/>
      <w:lvlJc w:val="left"/>
      <w:pPr>
        <w:ind w:left="1440" w:hanging="360"/>
      </w:pPr>
      <w:rPr>
        <w:rFonts w:ascii="Courier New" w:hAnsi="Courier New" w:hint="default"/>
      </w:rPr>
    </w:lvl>
    <w:lvl w:ilvl="2" w:tplc="5316F4A2">
      <w:start w:val="1"/>
      <w:numFmt w:val="bullet"/>
      <w:lvlText w:val=""/>
      <w:lvlJc w:val="left"/>
      <w:pPr>
        <w:ind w:left="2160" w:hanging="360"/>
      </w:pPr>
      <w:rPr>
        <w:rFonts w:ascii="Wingdings" w:hAnsi="Wingdings" w:hint="default"/>
      </w:rPr>
    </w:lvl>
    <w:lvl w:ilvl="3" w:tplc="A2FE667A">
      <w:start w:val="1"/>
      <w:numFmt w:val="bullet"/>
      <w:lvlText w:val=""/>
      <w:lvlJc w:val="left"/>
      <w:pPr>
        <w:ind w:left="2880" w:hanging="360"/>
      </w:pPr>
      <w:rPr>
        <w:rFonts w:ascii="Symbol" w:hAnsi="Symbol" w:hint="default"/>
      </w:rPr>
    </w:lvl>
    <w:lvl w:ilvl="4" w:tplc="CD2CAAD4">
      <w:start w:val="1"/>
      <w:numFmt w:val="bullet"/>
      <w:lvlText w:val="o"/>
      <w:lvlJc w:val="left"/>
      <w:pPr>
        <w:ind w:left="3600" w:hanging="360"/>
      </w:pPr>
      <w:rPr>
        <w:rFonts w:ascii="Courier New" w:hAnsi="Courier New" w:hint="default"/>
      </w:rPr>
    </w:lvl>
    <w:lvl w:ilvl="5" w:tplc="2BF6DF82">
      <w:start w:val="1"/>
      <w:numFmt w:val="bullet"/>
      <w:lvlText w:val=""/>
      <w:lvlJc w:val="left"/>
      <w:pPr>
        <w:ind w:left="4320" w:hanging="360"/>
      </w:pPr>
      <w:rPr>
        <w:rFonts w:ascii="Wingdings" w:hAnsi="Wingdings" w:hint="default"/>
      </w:rPr>
    </w:lvl>
    <w:lvl w:ilvl="6" w:tplc="051EA72C">
      <w:start w:val="1"/>
      <w:numFmt w:val="bullet"/>
      <w:lvlText w:val=""/>
      <w:lvlJc w:val="left"/>
      <w:pPr>
        <w:ind w:left="5040" w:hanging="360"/>
      </w:pPr>
      <w:rPr>
        <w:rFonts w:ascii="Symbol" w:hAnsi="Symbol" w:hint="default"/>
      </w:rPr>
    </w:lvl>
    <w:lvl w:ilvl="7" w:tplc="C3DAF9DE">
      <w:start w:val="1"/>
      <w:numFmt w:val="bullet"/>
      <w:lvlText w:val="o"/>
      <w:lvlJc w:val="left"/>
      <w:pPr>
        <w:ind w:left="5760" w:hanging="360"/>
      </w:pPr>
      <w:rPr>
        <w:rFonts w:ascii="Courier New" w:hAnsi="Courier New" w:hint="default"/>
      </w:rPr>
    </w:lvl>
    <w:lvl w:ilvl="8" w:tplc="68C482A6">
      <w:start w:val="1"/>
      <w:numFmt w:val="bullet"/>
      <w:lvlText w:val=""/>
      <w:lvlJc w:val="left"/>
      <w:pPr>
        <w:ind w:left="6480" w:hanging="360"/>
      </w:pPr>
      <w:rPr>
        <w:rFonts w:ascii="Wingdings" w:hAnsi="Wingdings" w:hint="default"/>
      </w:rPr>
    </w:lvl>
  </w:abstractNum>
  <w:abstractNum w:abstractNumId="40" w15:restartNumberingAfterBreak="0">
    <w:nsid w:val="723DFF43"/>
    <w:multiLevelType w:val="hybridMultilevel"/>
    <w:tmpl w:val="12C0CEA8"/>
    <w:lvl w:ilvl="0" w:tplc="B45E133C">
      <w:start w:val="1"/>
      <w:numFmt w:val="bullet"/>
      <w:lvlText w:val=""/>
      <w:lvlJc w:val="left"/>
      <w:pPr>
        <w:ind w:left="720" w:hanging="360"/>
      </w:pPr>
      <w:rPr>
        <w:rFonts w:ascii="Symbol" w:hAnsi="Symbol" w:hint="default"/>
      </w:rPr>
    </w:lvl>
    <w:lvl w:ilvl="1" w:tplc="27402FEA">
      <w:start w:val="1"/>
      <w:numFmt w:val="bullet"/>
      <w:lvlText w:val="o"/>
      <w:lvlJc w:val="left"/>
      <w:pPr>
        <w:ind w:left="1440" w:hanging="360"/>
      </w:pPr>
      <w:rPr>
        <w:rFonts w:ascii="Courier New" w:hAnsi="Courier New" w:hint="default"/>
      </w:rPr>
    </w:lvl>
    <w:lvl w:ilvl="2" w:tplc="A22AB86E">
      <w:start w:val="1"/>
      <w:numFmt w:val="bullet"/>
      <w:lvlText w:val=""/>
      <w:lvlJc w:val="left"/>
      <w:pPr>
        <w:ind w:left="2160" w:hanging="360"/>
      </w:pPr>
      <w:rPr>
        <w:rFonts w:ascii="Wingdings" w:hAnsi="Wingdings" w:hint="default"/>
      </w:rPr>
    </w:lvl>
    <w:lvl w:ilvl="3" w:tplc="C69C089E">
      <w:start w:val="1"/>
      <w:numFmt w:val="bullet"/>
      <w:lvlText w:val=""/>
      <w:lvlJc w:val="left"/>
      <w:pPr>
        <w:ind w:left="2880" w:hanging="360"/>
      </w:pPr>
      <w:rPr>
        <w:rFonts w:ascii="Symbol" w:hAnsi="Symbol" w:hint="default"/>
      </w:rPr>
    </w:lvl>
    <w:lvl w:ilvl="4" w:tplc="CFF6C266">
      <w:start w:val="1"/>
      <w:numFmt w:val="bullet"/>
      <w:lvlText w:val="o"/>
      <w:lvlJc w:val="left"/>
      <w:pPr>
        <w:ind w:left="3600" w:hanging="360"/>
      </w:pPr>
      <w:rPr>
        <w:rFonts w:ascii="Courier New" w:hAnsi="Courier New" w:hint="default"/>
      </w:rPr>
    </w:lvl>
    <w:lvl w:ilvl="5" w:tplc="3EB61BE0">
      <w:start w:val="1"/>
      <w:numFmt w:val="bullet"/>
      <w:lvlText w:val=""/>
      <w:lvlJc w:val="left"/>
      <w:pPr>
        <w:ind w:left="4320" w:hanging="360"/>
      </w:pPr>
      <w:rPr>
        <w:rFonts w:ascii="Wingdings" w:hAnsi="Wingdings" w:hint="default"/>
      </w:rPr>
    </w:lvl>
    <w:lvl w:ilvl="6" w:tplc="D98C7414">
      <w:start w:val="1"/>
      <w:numFmt w:val="bullet"/>
      <w:lvlText w:val=""/>
      <w:lvlJc w:val="left"/>
      <w:pPr>
        <w:ind w:left="5040" w:hanging="360"/>
      </w:pPr>
      <w:rPr>
        <w:rFonts w:ascii="Symbol" w:hAnsi="Symbol" w:hint="default"/>
      </w:rPr>
    </w:lvl>
    <w:lvl w:ilvl="7" w:tplc="86B2D8D4">
      <w:start w:val="1"/>
      <w:numFmt w:val="bullet"/>
      <w:lvlText w:val="o"/>
      <w:lvlJc w:val="left"/>
      <w:pPr>
        <w:ind w:left="5760" w:hanging="360"/>
      </w:pPr>
      <w:rPr>
        <w:rFonts w:ascii="Courier New" w:hAnsi="Courier New" w:hint="default"/>
      </w:rPr>
    </w:lvl>
    <w:lvl w:ilvl="8" w:tplc="E77AF2B2">
      <w:start w:val="1"/>
      <w:numFmt w:val="bullet"/>
      <w:lvlText w:val=""/>
      <w:lvlJc w:val="left"/>
      <w:pPr>
        <w:ind w:left="6480" w:hanging="360"/>
      </w:pPr>
      <w:rPr>
        <w:rFonts w:ascii="Wingdings" w:hAnsi="Wingdings" w:hint="default"/>
      </w:rPr>
    </w:lvl>
  </w:abstractNum>
  <w:abstractNum w:abstractNumId="41" w15:restartNumberingAfterBreak="0">
    <w:nsid w:val="7356DDC0"/>
    <w:multiLevelType w:val="hybridMultilevel"/>
    <w:tmpl w:val="941A4ECC"/>
    <w:lvl w:ilvl="0" w:tplc="6B2866C2">
      <w:start w:val="1"/>
      <w:numFmt w:val="bullet"/>
      <w:lvlText w:val=""/>
      <w:lvlJc w:val="left"/>
      <w:pPr>
        <w:ind w:left="720" w:hanging="360"/>
      </w:pPr>
      <w:rPr>
        <w:rFonts w:ascii="Symbol" w:hAnsi="Symbol" w:hint="default"/>
      </w:rPr>
    </w:lvl>
    <w:lvl w:ilvl="1" w:tplc="9CC4B9A6">
      <w:start w:val="1"/>
      <w:numFmt w:val="bullet"/>
      <w:lvlText w:val="o"/>
      <w:lvlJc w:val="left"/>
      <w:pPr>
        <w:ind w:left="1440" w:hanging="360"/>
      </w:pPr>
      <w:rPr>
        <w:rFonts w:ascii="Courier New" w:hAnsi="Courier New" w:hint="default"/>
      </w:rPr>
    </w:lvl>
    <w:lvl w:ilvl="2" w:tplc="89D40176">
      <w:start w:val="1"/>
      <w:numFmt w:val="bullet"/>
      <w:lvlText w:val=""/>
      <w:lvlJc w:val="left"/>
      <w:pPr>
        <w:ind w:left="2160" w:hanging="360"/>
      </w:pPr>
      <w:rPr>
        <w:rFonts w:ascii="Wingdings" w:hAnsi="Wingdings" w:hint="default"/>
      </w:rPr>
    </w:lvl>
    <w:lvl w:ilvl="3" w:tplc="63BE0644">
      <w:start w:val="1"/>
      <w:numFmt w:val="bullet"/>
      <w:lvlText w:val=""/>
      <w:lvlJc w:val="left"/>
      <w:pPr>
        <w:ind w:left="2880" w:hanging="360"/>
      </w:pPr>
      <w:rPr>
        <w:rFonts w:ascii="Symbol" w:hAnsi="Symbol" w:hint="default"/>
      </w:rPr>
    </w:lvl>
    <w:lvl w:ilvl="4" w:tplc="CC36EB34">
      <w:start w:val="1"/>
      <w:numFmt w:val="bullet"/>
      <w:lvlText w:val="o"/>
      <w:lvlJc w:val="left"/>
      <w:pPr>
        <w:ind w:left="3600" w:hanging="360"/>
      </w:pPr>
      <w:rPr>
        <w:rFonts w:ascii="Courier New" w:hAnsi="Courier New" w:hint="default"/>
      </w:rPr>
    </w:lvl>
    <w:lvl w:ilvl="5" w:tplc="E686362A">
      <w:start w:val="1"/>
      <w:numFmt w:val="bullet"/>
      <w:lvlText w:val=""/>
      <w:lvlJc w:val="left"/>
      <w:pPr>
        <w:ind w:left="4320" w:hanging="360"/>
      </w:pPr>
      <w:rPr>
        <w:rFonts w:ascii="Wingdings" w:hAnsi="Wingdings" w:hint="default"/>
      </w:rPr>
    </w:lvl>
    <w:lvl w:ilvl="6" w:tplc="7584AD4E">
      <w:start w:val="1"/>
      <w:numFmt w:val="bullet"/>
      <w:lvlText w:val=""/>
      <w:lvlJc w:val="left"/>
      <w:pPr>
        <w:ind w:left="5040" w:hanging="360"/>
      </w:pPr>
      <w:rPr>
        <w:rFonts w:ascii="Symbol" w:hAnsi="Symbol" w:hint="default"/>
      </w:rPr>
    </w:lvl>
    <w:lvl w:ilvl="7" w:tplc="360A9AE4">
      <w:start w:val="1"/>
      <w:numFmt w:val="bullet"/>
      <w:lvlText w:val="o"/>
      <w:lvlJc w:val="left"/>
      <w:pPr>
        <w:ind w:left="5760" w:hanging="360"/>
      </w:pPr>
      <w:rPr>
        <w:rFonts w:ascii="Courier New" w:hAnsi="Courier New" w:hint="default"/>
      </w:rPr>
    </w:lvl>
    <w:lvl w:ilvl="8" w:tplc="86E2F830">
      <w:start w:val="1"/>
      <w:numFmt w:val="bullet"/>
      <w:lvlText w:val=""/>
      <w:lvlJc w:val="left"/>
      <w:pPr>
        <w:ind w:left="6480" w:hanging="360"/>
      </w:pPr>
      <w:rPr>
        <w:rFonts w:ascii="Wingdings" w:hAnsi="Wingdings" w:hint="default"/>
      </w:rPr>
    </w:lvl>
  </w:abstractNum>
  <w:abstractNum w:abstractNumId="42" w15:restartNumberingAfterBreak="0">
    <w:nsid w:val="76D56815"/>
    <w:multiLevelType w:val="hybridMultilevel"/>
    <w:tmpl w:val="AD9CE436"/>
    <w:lvl w:ilvl="0" w:tplc="909054BA">
      <w:start w:val="1"/>
      <w:numFmt w:val="bullet"/>
      <w:lvlText w:val="·"/>
      <w:lvlJc w:val="left"/>
      <w:pPr>
        <w:ind w:left="720" w:hanging="360"/>
      </w:pPr>
      <w:rPr>
        <w:rFonts w:ascii="Symbol" w:hAnsi="Symbol" w:hint="default"/>
      </w:rPr>
    </w:lvl>
    <w:lvl w:ilvl="1" w:tplc="DD280516">
      <w:start w:val="1"/>
      <w:numFmt w:val="bullet"/>
      <w:lvlText w:val="o"/>
      <w:lvlJc w:val="left"/>
      <w:pPr>
        <w:ind w:left="1440" w:hanging="360"/>
      </w:pPr>
      <w:rPr>
        <w:rFonts w:ascii="Courier New" w:hAnsi="Courier New" w:hint="default"/>
      </w:rPr>
    </w:lvl>
    <w:lvl w:ilvl="2" w:tplc="7CC4D0C8">
      <w:start w:val="1"/>
      <w:numFmt w:val="bullet"/>
      <w:lvlText w:val=""/>
      <w:lvlJc w:val="left"/>
      <w:pPr>
        <w:ind w:left="2160" w:hanging="360"/>
      </w:pPr>
      <w:rPr>
        <w:rFonts w:ascii="Wingdings" w:hAnsi="Wingdings" w:hint="default"/>
      </w:rPr>
    </w:lvl>
    <w:lvl w:ilvl="3" w:tplc="FEDE47EA">
      <w:start w:val="1"/>
      <w:numFmt w:val="bullet"/>
      <w:lvlText w:val=""/>
      <w:lvlJc w:val="left"/>
      <w:pPr>
        <w:ind w:left="2880" w:hanging="360"/>
      </w:pPr>
      <w:rPr>
        <w:rFonts w:ascii="Symbol" w:hAnsi="Symbol" w:hint="default"/>
      </w:rPr>
    </w:lvl>
    <w:lvl w:ilvl="4" w:tplc="6C9AF018">
      <w:start w:val="1"/>
      <w:numFmt w:val="bullet"/>
      <w:lvlText w:val="o"/>
      <w:lvlJc w:val="left"/>
      <w:pPr>
        <w:ind w:left="3600" w:hanging="360"/>
      </w:pPr>
      <w:rPr>
        <w:rFonts w:ascii="Courier New" w:hAnsi="Courier New" w:hint="default"/>
      </w:rPr>
    </w:lvl>
    <w:lvl w:ilvl="5" w:tplc="86DE89F0">
      <w:start w:val="1"/>
      <w:numFmt w:val="bullet"/>
      <w:lvlText w:val=""/>
      <w:lvlJc w:val="left"/>
      <w:pPr>
        <w:ind w:left="4320" w:hanging="360"/>
      </w:pPr>
      <w:rPr>
        <w:rFonts w:ascii="Wingdings" w:hAnsi="Wingdings" w:hint="default"/>
      </w:rPr>
    </w:lvl>
    <w:lvl w:ilvl="6" w:tplc="61184478">
      <w:start w:val="1"/>
      <w:numFmt w:val="bullet"/>
      <w:lvlText w:val=""/>
      <w:lvlJc w:val="left"/>
      <w:pPr>
        <w:ind w:left="5040" w:hanging="360"/>
      </w:pPr>
      <w:rPr>
        <w:rFonts w:ascii="Symbol" w:hAnsi="Symbol" w:hint="default"/>
      </w:rPr>
    </w:lvl>
    <w:lvl w:ilvl="7" w:tplc="3F98386C">
      <w:start w:val="1"/>
      <w:numFmt w:val="bullet"/>
      <w:lvlText w:val="o"/>
      <w:lvlJc w:val="left"/>
      <w:pPr>
        <w:ind w:left="5760" w:hanging="360"/>
      </w:pPr>
      <w:rPr>
        <w:rFonts w:ascii="Courier New" w:hAnsi="Courier New" w:hint="default"/>
      </w:rPr>
    </w:lvl>
    <w:lvl w:ilvl="8" w:tplc="085AB7A6">
      <w:start w:val="1"/>
      <w:numFmt w:val="bullet"/>
      <w:lvlText w:val=""/>
      <w:lvlJc w:val="left"/>
      <w:pPr>
        <w:ind w:left="6480" w:hanging="360"/>
      </w:pPr>
      <w:rPr>
        <w:rFonts w:ascii="Wingdings" w:hAnsi="Wingdings" w:hint="default"/>
      </w:rPr>
    </w:lvl>
  </w:abstractNum>
  <w:abstractNum w:abstractNumId="43" w15:restartNumberingAfterBreak="0">
    <w:nsid w:val="7878E9F7"/>
    <w:multiLevelType w:val="hybridMultilevel"/>
    <w:tmpl w:val="080E76F8"/>
    <w:lvl w:ilvl="0" w:tplc="9EBE4828">
      <w:start w:val="1"/>
      <w:numFmt w:val="bullet"/>
      <w:lvlText w:val="·"/>
      <w:lvlJc w:val="left"/>
      <w:pPr>
        <w:ind w:left="720" w:hanging="360"/>
      </w:pPr>
      <w:rPr>
        <w:rFonts w:ascii="Symbol" w:hAnsi="Symbol" w:hint="default"/>
      </w:rPr>
    </w:lvl>
    <w:lvl w:ilvl="1" w:tplc="8234666E">
      <w:start w:val="1"/>
      <w:numFmt w:val="bullet"/>
      <w:lvlText w:val="o"/>
      <w:lvlJc w:val="left"/>
      <w:pPr>
        <w:ind w:left="1440" w:hanging="360"/>
      </w:pPr>
      <w:rPr>
        <w:rFonts w:ascii="Courier New" w:hAnsi="Courier New" w:hint="default"/>
      </w:rPr>
    </w:lvl>
    <w:lvl w:ilvl="2" w:tplc="08E20AD6">
      <w:start w:val="1"/>
      <w:numFmt w:val="bullet"/>
      <w:lvlText w:val=""/>
      <w:lvlJc w:val="left"/>
      <w:pPr>
        <w:ind w:left="2160" w:hanging="360"/>
      </w:pPr>
      <w:rPr>
        <w:rFonts w:ascii="Wingdings" w:hAnsi="Wingdings" w:hint="default"/>
      </w:rPr>
    </w:lvl>
    <w:lvl w:ilvl="3" w:tplc="1C32EEE8">
      <w:start w:val="1"/>
      <w:numFmt w:val="bullet"/>
      <w:lvlText w:val=""/>
      <w:lvlJc w:val="left"/>
      <w:pPr>
        <w:ind w:left="2880" w:hanging="360"/>
      </w:pPr>
      <w:rPr>
        <w:rFonts w:ascii="Symbol" w:hAnsi="Symbol" w:hint="default"/>
      </w:rPr>
    </w:lvl>
    <w:lvl w:ilvl="4" w:tplc="D960B998">
      <w:start w:val="1"/>
      <w:numFmt w:val="bullet"/>
      <w:lvlText w:val="o"/>
      <w:lvlJc w:val="left"/>
      <w:pPr>
        <w:ind w:left="3600" w:hanging="360"/>
      </w:pPr>
      <w:rPr>
        <w:rFonts w:ascii="Courier New" w:hAnsi="Courier New" w:hint="default"/>
      </w:rPr>
    </w:lvl>
    <w:lvl w:ilvl="5" w:tplc="897249A2">
      <w:start w:val="1"/>
      <w:numFmt w:val="bullet"/>
      <w:lvlText w:val=""/>
      <w:lvlJc w:val="left"/>
      <w:pPr>
        <w:ind w:left="4320" w:hanging="360"/>
      </w:pPr>
      <w:rPr>
        <w:rFonts w:ascii="Wingdings" w:hAnsi="Wingdings" w:hint="default"/>
      </w:rPr>
    </w:lvl>
    <w:lvl w:ilvl="6" w:tplc="2A78C622">
      <w:start w:val="1"/>
      <w:numFmt w:val="bullet"/>
      <w:lvlText w:val=""/>
      <w:lvlJc w:val="left"/>
      <w:pPr>
        <w:ind w:left="5040" w:hanging="360"/>
      </w:pPr>
      <w:rPr>
        <w:rFonts w:ascii="Symbol" w:hAnsi="Symbol" w:hint="default"/>
      </w:rPr>
    </w:lvl>
    <w:lvl w:ilvl="7" w:tplc="88E8B41C">
      <w:start w:val="1"/>
      <w:numFmt w:val="bullet"/>
      <w:lvlText w:val="o"/>
      <w:lvlJc w:val="left"/>
      <w:pPr>
        <w:ind w:left="5760" w:hanging="360"/>
      </w:pPr>
      <w:rPr>
        <w:rFonts w:ascii="Courier New" w:hAnsi="Courier New" w:hint="default"/>
      </w:rPr>
    </w:lvl>
    <w:lvl w:ilvl="8" w:tplc="271E0AC0">
      <w:start w:val="1"/>
      <w:numFmt w:val="bullet"/>
      <w:lvlText w:val=""/>
      <w:lvlJc w:val="left"/>
      <w:pPr>
        <w:ind w:left="6480" w:hanging="360"/>
      </w:pPr>
      <w:rPr>
        <w:rFonts w:ascii="Wingdings" w:hAnsi="Wingdings" w:hint="default"/>
      </w:rPr>
    </w:lvl>
  </w:abstractNum>
  <w:abstractNum w:abstractNumId="44" w15:restartNumberingAfterBreak="0">
    <w:nsid w:val="7976D0E0"/>
    <w:multiLevelType w:val="hybridMultilevel"/>
    <w:tmpl w:val="956A6948"/>
    <w:lvl w:ilvl="0" w:tplc="6E9A91B4">
      <w:start w:val="1"/>
      <w:numFmt w:val="bullet"/>
      <w:lvlText w:val="·"/>
      <w:lvlJc w:val="left"/>
      <w:pPr>
        <w:ind w:left="720" w:hanging="360"/>
      </w:pPr>
      <w:rPr>
        <w:rFonts w:ascii="Symbol" w:hAnsi="Symbol" w:hint="default"/>
      </w:rPr>
    </w:lvl>
    <w:lvl w:ilvl="1" w:tplc="46801F52">
      <w:start w:val="1"/>
      <w:numFmt w:val="bullet"/>
      <w:lvlText w:val="o"/>
      <w:lvlJc w:val="left"/>
      <w:pPr>
        <w:ind w:left="1440" w:hanging="360"/>
      </w:pPr>
      <w:rPr>
        <w:rFonts w:ascii="Courier New" w:hAnsi="Courier New" w:hint="default"/>
      </w:rPr>
    </w:lvl>
    <w:lvl w:ilvl="2" w:tplc="049AE34C">
      <w:start w:val="1"/>
      <w:numFmt w:val="bullet"/>
      <w:lvlText w:val=""/>
      <w:lvlJc w:val="left"/>
      <w:pPr>
        <w:ind w:left="2160" w:hanging="360"/>
      </w:pPr>
      <w:rPr>
        <w:rFonts w:ascii="Wingdings" w:hAnsi="Wingdings" w:hint="default"/>
      </w:rPr>
    </w:lvl>
    <w:lvl w:ilvl="3" w:tplc="6B1819E8">
      <w:start w:val="1"/>
      <w:numFmt w:val="bullet"/>
      <w:lvlText w:val=""/>
      <w:lvlJc w:val="left"/>
      <w:pPr>
        <w:ind w:left="2880" w:hanging="360"/>
      </w:pPr>
      <w:rPr>
        <w:rFonts w:ascii="Symbol" w:hAnsi="Symbol" w:hint="default"/>
      </w:rPr>
    </w:lvl>
    <w:lvl w:ilvl="4" w:tplc="477E2C2C">
      <w:start w:val="1"/>
      <w:numFmt w:val="bullet"/>
      <w:lvlText w:val="o"/>
      <w:lvlJc w:val="left"/>
      <w:pPr>
        <w:ind w:left="3600" w:hanging="360"/>
      </w:pPr>
      <w:rPr>
        <w:rFonts w:ascii="Courier New" w:hAnsi="Courier New" w:hint="default"/>
      </w:rPr>
    </w:lvl>
    <w:lvl w:ilvl="5" w:tplc="DC8A3C60">
      <w:start w:val="1"/>
      <w:numFmt w:val="bullet"/>
      <w:lvlText w:val=""/>
      <w:lvlJc w:val="left"/>
      <w:pPr>
        <w:ind w:left="4320" w:hanging="360"/>
      </w:pPr>
      <w:rPr>
        <w:rFonts w:ascii="Wingdings" w:hAnsi="Wingdings" w:hint="default"/>
      </w:rPr>
    </w:lvl>
    <w:lvl w:ilvl="6" w:tplc="8BA81CE2">
      <w:start w:val="1"/>
      <w:numFmt w:val="bullet"/>
      <w:lvlText w:val=""/>
      <w:lvlJc w:val="left"/>
      <w:pPr>
        <w:ind w:left="5040" w:hanging="360"/>
      </w:pPr>
      <w:rPr>
        <w:rFonts w:ascii="Symbol" w:hAnsi="Symbol" w:hint="default"/>
      </w:rPr>
    </w:lvl>
    <w:lvl w:ilvl="7" w:tplc="712C4698">
      <w:start w:val="1"/>
      <w:numFmt w:val="bullet"/>
      <w:lvlText w:val="o"/>
      <w:lvlJc w:val="left"/>
      <w:pPr>
        <w:ind w:left="5760" w:hanging="360"/>
      </w:pPr>
      <w:rPr>
        <w:rFonts w:ascii="Courier New" w:hAnsi="Courier New" w:hint="default"/>
      </w:rPr>
    </w:lvl>
    <w:lvl w:ilvl="8" w:tplc="C3FAE954">
      <w:start w:val="1"/>
      <w:numFmt w:val="bullet"/>
      <w:lvlText w:val=""/>
      <w:lvlJc w:val="left"/>
      <w:pPr>
        <w:ind w:left="6480" w:hanging="360"/>
      </w:pPr>
      <w:rPr>
        <w:rFonts w:ascii="Wingdings" w:hAnsi="Wingdings" w:hint="default"/>
      </w:rPr>
    </w:lvl>
  </w:abstractNum>
  <w:abstractNum w:abstractNumId="45" w15:restartNumberingAfterBreak="0">
    <w:nsid w:val="7BCEE480"/>
    <w:multiLevelType w:val="hybridMultilevel"/>
    <w:tmpl w:val="94DAFD0C"/>
    <w:lvl w:ilvl="0" w:tplc="74FEB834">
      <w:start w:val="1"/>
      <w:numFmt w:val="bullet"/>
      <w:lvlText w:val="·"/>
      <w:lvlJc w:val="left"/>
      <w:pPr>
        <w:ind w:left="720" w:hanging="360"/>
      </w:pPr>
      <w:rPr>
        <w:rFonts w:ascii="Symbol" w:hAnsi="Symbol" w:hint="default"/>
      </w:rPr>
    </w:lvl>
    <w:lvl w:ilvl="1" w:tplc="478429CE">
      <w:start w:val="1"/>
      <w:numFmt w:val="bullet"/>
      <w:lvlText w:val="o"/>
      <w:lvlJc w:val="left"/>
      <w:pPr>
        <w:ind w:left="1440" w:hanging="360"/>
      </w:pPr>
      <w:rPr>
        <w:rFonts w:ascii="Courier New" w:hAnsi="Courier New" w:hint="default"/>
      </w:rPr>
    </w:lvl>
    <w:lvl w:ilvl="2" w:tplc="3F6A27A4">
      <w:start w:val="1"/>
      <w:numFmt w:val="bullet"/>
      <w:lvlText w:val=""/>
      <w:lvlJc w:val="left"/>
      <w:pPr>
        <w:ind w:left="2160" w:hanging="360"/>
      </w:pPr>
      <w:rPr>
        <w:rFonts w:ascii="Wingdings" w:hAnsi="Wingdings" w:hint="default"/>
      </w:rPr>
    </w:lvl>
    <w:lvl w:ilvl="3" w:tplc="05A275FC">
      <w:start w:val="1"/>
      <w:numFmt w:val="bullet"/>
      <w:lvlText w:val=""/>
      <w:lvlJc w:val="left"/>
      <w:pPr>
        <w:ind w:left="2880" w:hanging="360"/>
      </w:pPr>
      <w:rPr>
        <w:rFonts w:ascii="Symbol" w:hAnsi="Symbol" w:hint="default"/>
      </w:rPr>
    </w:lvl>
    <w:lvl w:ilvl="4" w:tplc="C1CC1FB0">
      <w:start w:val="1"/>
      <w:numFmt w:val="bullet"/>
      <w:lvlText w:val="o"/>
      <w:lvlJc w:val="left"/>
      <w:pPr>
        <w:ind w:left="3600" w:hanging="360"/>
      </w:pPr>
      <w:rPr>
        <w:rFonts w:ascii="Courier New" w:hAnsi="Courier New" w:hint="default"/>
      </w:rPr>
    </w:lvl>
    <w:lvl w:ilvl="5" w:tplc="2F2E6570">
      <w:start w:val="1"/>
      <w:numFmt w:val="bullet"/>
      <w:lvlText w:val=""/>
      <w:lvlJc w:val="left"/>
      <w:pPr>
        <w:ind w:left="4320" w:hanging="360"/>
      </w:pPr>
      <w:rPr>
        <w:rFonts w:ascii="Wingdings" w:hAnsi="Wingdings" w:hint="default"/>
      </w:rPr>
    </w:lvl>
    <w:lvl w:ilvl="6" w:tplc="EC2CDA14">
      <w:start w:val="1"/>
      <w:numFmt w:val="bullet"/>
      <w:lvlText w:val=""/>
      <w:lvlJc w:val="left"/>
      <w:pPr>
        <w:ind w:left="5040" w:hanging="360"/>
      </w:pPr>
      <w:rPr>
        <w:rFonts w:ascii="Symbol" w:hAnsi="Symbol" w:hint="default"/>
      </w:rPr>
    </w:lvl>
    <w:lvl w:ilvl="7" w:tplc="E1C4A078">
      <w:start w:val="1"/>
      <w:numFmt w:val="bullet"/>
      <w:lvlText w:val="o"/>
      <w:lvlJc w:val="left"/>
      <w:pPr>
        <w:ind w:left="5760" w:hanging="360"/>
      </w:pPr>
      <w:rPr>
        <w:rFonts w:ascii="Courier New" w:hAnsi="Courier New" w:hint="default"/>
      </w:rPr>
    </w:lvl>
    <w:lvl w:ilvl="8" w:tplc="ACB05D74">
      <w:start w:val="1"/>
      <w:numFmt w:val="bullet"/>
      <w:lvlText w:val=""/>
      <w:lvlJc w:val="left"/>
      <w:pPr>
        <w:ind w:left="6480" w:hanging="360"/>
      </w:pPr>
      <w:rPr>
        <w:rFonts w:ascii="Wingdings" w:hAnsi="Wingdings" w:hint="default"/>
      </w:rPr>
    </w:lvl>
  </w:abstractNum>
  <w:abstractNum w:abstractNumId="46" w15:restartNumberingAfterBreak="0">
    <w:nsid w:val="7DB574CC"/>
    <w:multiLevelType w:val="hybridMultilevel"/>
    <w:tmpl w:val="14405938"/>
    <w:lvl w:ilvl="0" w:tplc="1C844088">
      <w:start w:val="1"/>
      <w:numFmt w:val="bullet"/>
      <w:lvlText w:val="·"/>
      <w:lvlJc w:val="left"/>
      <w:pPr>
        <w:ind w:left="720" w:hanging="360"/>
      </w:pPr>
      <w:rPr>
        <w:rFonts w:ascii="Symbol" w:hAnsi="Symbol" w:hint="default"/>
      </w:rPr>
    </w:lvl>
    <w:lvl w:ilvl="1" w:tplc="2B248098">
      <w:start w:val="1"/>
      <w:numFmt w:val="bullet"/>
      <w:lvlText w:val="o"/>
      <w:lvlJc w:val="left"/>
      <w:pPr>
        <w:ind w:left="1440" w:hanging="360"/>
      </w:pPr>
      <w:rPr>
        <w:rFonts w:ascii="Courier New" w:hAnsi="Courier New" w:hint="default"/>
      </w:rPr>
    </w:lvl>
    <w:lvl w:ilvl="2" w:tplc="DD20CC20">
      <w:start w:val="1"/>
      <w:numFmt w:val="bullet"/>
      <w:lvlText w:val=""/>
      <w:lvlJc w:val="left"/>
      <w:pPr>
        <w:ind w:left="2160" w:hanging="360"/>
      </w:pPr>
      <w:rPr>
        <w:rFonts w:ascii="Wingdings" w:hAnsi="Wingdings" w:hint="default"/>
      </w:rPr>
    </w:lvl>
    <w:lvl w:ilvl="3" w:tplc="964660C2">
      <w:start w:val="1"/>
      <w:numFmt w:val="bullet"/>
      <w:lvlText w:val=""/>
      <w:lvlJc w:val="left"/>
      <w:pPr>
        <w:ind w:left="2880" w:hanging="360"/>
      </w:pPr>
      <w:rPr>
        <w:rFonts w:ascii="Symbol" w:hAnsi="Symbol" w:hint="default"/>
      </w:rPr>
    </w:lvl>
    <w:lvl w:ilvl="4" w:tplc="70E681A8">
      <w:start w:val="1"/>
      <w:numFmt w:val="bullet"/>
      <w:lvlText w:val="o"/>
      <w:lvlJc w:val="left"/>
      <w:pPr>
        <w:ind w:left="3600" w:hanging="360"/>
      </w:pPr>
      <w:rPr>
        <w:rFonts w:ascii="Courier New" w:hAnsi="Courier New" w:hint="default"/>
      </w:rPr>
    </w:lvl>
    <w:lvl w:ilvl="5" w:tplc="679678B6">
      <w:start w:val="1"/>
      <w:numFmt w:val="bullet"/>
      <w:lvlText w:val=""/>
      <w:lvlJc w:val="left"/>
      <w:pPr>
        <w:ind w:left="4320" w:hanging="360"/>
      </w:pPr>
      <w:rPr>
        <w:rFonts w:ascii="Wingdings" w:hAnsi="Wingdings" w:hint="default"/>
      </w:rPr>
    </w:lvl>
    <w:lvl w:ilvl="6" w:tplc="737A8ED2">
      <w:start w:val="1"/>
      <w:numFmt w:val="bullet"/>
      <w:lvlText w:val=""/>
      <w:lvlJc w:val="left"/>
      <w:pPr>
        <w:ind w:left="5040" w:hanging="360"/>
      </w:pPr>
      <w:rPr>
        <w:rFonts w:ascii="Symbol" w:hAnsi="Symbol" w:hint="default"/>
      </w:rPr>
    </w:lvl>
    <w:lvl w:ilvl="7" w:tplc="76506886">
      <w:start w:val="1"/>
      <w:numFmt w:val="bullet"/>
      <w:lvlText w:val="o"/>
      <w:lvlJc w:val="left"/>
      <w:pPr>
        <w:ind w:left="5760" w:hanging="360"/>
      </w:pPr>
      <w:rPr>
        <w:rFonts w:ascii="Courier New" w:hAnsi="Courier New" w:hint="default"/>
      </w:rPr>
    </w:lvl>
    <w:lvl w:ilvl="8" w:tplc="6260758A">
      <w:start w:val="1"/>
      <w:numFmt w:val="bullet"/>
      <w:lvlText w:val=""/>
      <w:lvlJc w:val="left"/>
      <w:pPr>
        <w:ind w:left="6480" w:hanging="360"/>
      </w:pPr>
      <w:rPr>
        <w:rFonts w:ascii="Wingdings" w:hAnsi="Wingdings" w:hint="default"/>
      </w:rPr>
    </w:lvl>
  </w:abstractNum>
  <w:num w:numId="1" w16cid:durableId="337001245">
    <w:abstractNumId w:val="12"/>
  </w:num>
  <w:num w:numId="2" w16cid:durableId="1812861182">
    <w:abstractNumId w:val="21"/>
  </w:num>
  <w:num w:numId="3" w16cid:durableId="1459255643">
    <w:abstractNumId w:val="1"/>
  </w:num>
  <w:num w:numId="4" w16cid:durableId="314721376">
    <w:abstractNumId w:val="13"/>
  </w:num>
  <w:num w:numId="5" w16cid:durableId="146943484">
    <w:abstractNumId w:val="37"/>
  </w:num>
  <w:num w:numId="6" w16cid:durableId="1624922938">
    <w:abstractNumId w:val="23"/>
  </w:num>
  <w:num w:numId="7" w16cid:durableId="97871934">
    <w:abstractNumId w:val="11"/>
  </w:num>
  <w:num w:numId="8" w16cid:durableId="1322583700">
    <w:abstractNumId w:val="25"/>
  </w:num>
  <w:num w:numId="9" w16cid:durableId="1566257250">
    <w:abstractNumId w:val="28"/>
  </w:num>
  <w:num w:numId="10" w16cid:durableId="1854415904">
    <w:abstractNumId w:val="42"/>
  </w:num>
  <w:num w:numId="11" w16cid:durableId="1124158659">
    <w:abstractNumId w:val="46"/>
  </w:num>
  <w:num w:numId="12" w16cid:durableId="1034310614">
    <w:abstractNumId w:val="30"/>
  </w:num>
  <w:num w:numId="13" w16cid:durableId="1802187683">
    <w:abstractNumId w:val="5"/>
  </w:num>
  <w:num w:numId="14" w16cid:durableId="1461411583">
    <w:abstractNumId w:val="26"/>
  </w:num>
  <w:num w:numId="15" w16cid:durableId="1117486011">
    <w:abstractNumId w:val="20"/>
  </w:num>
  <w:num w:numId="16" w16cid:durableId="1164390973">
    <w:abstractNumId w:val="0"/>
  </w:num>
  <w:num w:numId="17" w16cid:durableId="1232040473">
    <w:abstractNumId w:val="45"/>
  </w:num>
  <w:num w:numId="18" w16cid:durableId="1807812391">
    <w:abstractNumId w:val="18"/>
  </w:num>
  <w:num w:numId="19" w16cid:durableId="1576937453">
    <w:abstractNumId w:val="19"/>
  </w:num>
  <w:num w:numId="20" w16cid:durableId="1888177034">
    <w:abstractNumId w:val="43"/>
  </w:num>
  <w:num w:numId="21" w16cid:durableId="2103453734">
    <w:abstractNumId w:val="14"/>
  </w:num>
  <w:num w:numId="22" w16cid:durableId="614874347">
    <w:abstractNumId w:val="17"/>
  </w:num>
  <w:num w:numId="23" w16cid:durableId="1401709663">
    <w:abstractNumId w:val="44"/>
  </w:num>
  <w:num w:numId="24" w16cid:durableId="1718819498">
    <w:abstractNumId w:val="38"/>
  </w:num>
  <w:num w:numId="25" w16cid:durableId="1163424355">
    <w:abstractNumId w:val="39"/>
  </w:num>
  <w:num w:numId="26" w16cid:durableId="1765491136">
    <w:abstractNumId w:val="10"/>
  </w:num>
  <w:num w:numId="27" w16cid:durableId="1172331910">
    <w:abstractNumId w:val="4"/>
  </w:num>
  <w:num w:numId="28" w16cid:durableId="1841652119">
    <w:abstractNumId w:val="36"/>
  </w:num>
  <w:num w:numId="29" w16cid:durableId="1588618111">
    <w:abstractNumId w:val="34"/>
  </w:num>
  <w:num w:numId="30" w16cid:durableId="1010374899">
    <w:abstractNumId w:val="22"/>
  </w:num>
  <w:num w:numId="31" w16cid:durableId="1682006232">
    <w:abstractNumId w:val="16"/>
  </w:num>
  <w:num w:numId="32" w16cid:durableId="140848234">
    <w:abstractNumId w:val="27"/>
  </w:num>
  <w:num w:numId="33" w16cid:durableId="430324234">
    <w:abstractNumId w:val="2"/>
  </w:num>
  <w:num w:numId="34" w16cid:durableId="2102483642">
    <w:abstractNumId w:val="29"/>
  </w:num>
  <w:num w:numId="35" w16cid:durableId="1002245904">
    <w:abstractNumId w:val="15"/>
  </w:num>
  <w:num w:numId="36" w16cid:durableId="968633163">
    <w:abstractNumId w:val="9"/>
  </w:num>
  <w:num w:numId="37" w16cid:durableId="2055739057">
    <w:abstractNumId w:val="31"/>
  </w:num>
  <w:num w:numId="38" w16cid:durableId="1596866827">
    <w:abstractNumId w:val="41"/>
  </w:num>
  <w:num w:numId="39" w16cid:durableId="2038772147">
    <w:abstractNumId w:val="33"/>
  </w:num>
  <w:num w:numId="40" w16cid:durableId="1945845307">
    <w:abstractNumId w:val="8"/>
  </w:num>
  <w:num w:numId="41" w16cid:durableId="1686709109">
    <w:abstractNumId w:val="24"/>
  </w:num>
  <w:num w:numId="42" w16cid:durableId="1078135323">
    <w:abstractNumId w:val="7"/>
  </w:num>
  <w:num w:numId="43" w16cid:durableId="1052387426">
    <w:abstractNumId w:val="32"/>
  </w:num>
  <w:num w:numId="44" w16cid:durableId="1298534891">
    <w:abstractNumId w:val="40"/>
  </w:num>
  <w:num w:numId="45" w16cid:durableId="1867668424">
    <w:abstractNumId w:val="3"/>
  </w:num>
  <w:num w:numId="46" w16cid:durableId="617835548">
    <w:abstractNumId w:val="6"/>
  </w:num>
  <w:num w:numId="47" w16cid:durableId="99360966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77AE61"/>
    <w:rsid w:val="000037A3"/>
    <w:rsid w:val="00020E4C"/>
    <w:rsid w:val="00041276"/>
    <w:rsid w:val="0004294A"/>
    <w:rsid w:val="000630AF"/>
    <w:rsid w:val="000A76D7"/>
    <w:rsid w:val="00126BFA"/>
    <w:rsid w:val="0013051A"/>
    <w:rsid w:val="001B5404"/>
    <w:rsid w:val="001C6C1D"/>
    <w:rsid w:val="00260D8E"/>
    <w:rsid w:val="00283B81"/>
    <w:rsid w:val="003048D1"/>
    <w:rsid w:val="003665B8"/>
    <w:rsid w:val="003D15EC"/>
    <w:rsid w:val="003E7571"/>
    <w:rsid w:val="00457006"/>
    <w:rsid w:val="00484693"/>
    <w:rsid w:val="00490C53"/>
    <w:rsid w:val="00506693"/>
    <w:rsid w:val="005B1A51"/>
    <w:rsid w:val="005E6172"/>
    <w:rsid w:val="005E7921"/>
    <w:rsid w:val="005F1987"/>
    <w:rsid w:val="006D1834"/>
    <w:rsid w:val="006D6017"/>
    <w:rsid w:val="0070607C"/>
    <w:rsid w:val="00774A88"/>
    <w:rsid w:val="007A040D"/>
    <w:rsid w:val="00802CD8"/>
    <w:rsid w:val="0087424F"/>
    <w:rsid w:val="008A7547"/>
    <w:rsid w:val="008E17E8"/>
    <w:rsid w:val="008F5F4C"/>
    <w:rsid w:val="00933BED"/>
    <w:rsid w:val="009B6511"/>
    <w:rsid w:val="009C6A4B"/>
    <w:rsid w:val="009E1C05"/>
    <w:rsid w:val="00A32595"/>
    <w:rsid w:val="00A728B5"/>
    <w:rsid w:val="00AF0053"/>
    <w:rsid w:val="00B031A6"/>
    <w:rsid w:val="00B7524D"/>
    <w:rsid w:val="00BA1C9B"/>
    <w:rsid w:val="00C35C47"/>
    <w:rsid w:val="00C44F6A"/>
    <w:rsid w:val="00CA5021"/>
    <w:rsid w:val="00CB5311"/>
    <w:rsid w:val="00D00682"/>
    <w:rsid w:val="00D4479C"/>
    <w:rsid w:val="00D6340D"/>
    <w:rsid w:val="00D92B84"/>
    <w:rsid w:val="00D96954"/>
    <w:rsid w:val="00DB5EA8"/>
    <w:rsid w:val="00DE3209"/>
    <w:rsid w:val="00E047D8"/>
    <w:rsid w:val="00E048AE"/>
    <w:rsid w:val="00E17273"/>
    <w:rsid w:val="00E32BA4"/>
    <w:rsid w:val="00E529B3"/>
    <w:rsid w:val="00E70038"/>
    <w:rsid w:val="00E77E6B"/>
    <w:rsid w:val="00EC45F1"/>
    <w:rsid w:val="00ED3C75"/>
    <w:rsid w:val="00F79624"/>
    <w:rsid w:val="00F82069"/>
    <w:rsid w:val="0155DC00"/>
    <w:rsid w:val="0221FA39"/>
    <w:rsid w:val="02D80AE7"/>
    <w:rsid w:val="038ADDC5"/>
    <w:rsid w:val="043DD9A7"/>
    <w:rsid w:val="0492A5B6"/>
    <w:rsid w:val="04DDF256"/>
    <w:rsid w:val="07746CBF"/>
    <w:rsid w:val="0778928B"/>
    <w:rsid w:val="084B75E2"/>
    <w:rsid w:val="089D4D7A"/>
    <w:rsid w:val="0A0D61A7"/>
    <w:rsid w:val="0ADCB6EA"/>
    <w:rsid w:val="0B1DE0F1"/>
    <w:rsid w:val="0B6A4380"/>
    <w:rsid w:val="0BB020B7"/>
    <w:rsid w:val="0BEB3FD5"/>
    <w:rsid w:val="0C6549F3"/>
    <w:rsid w:val="0D2B24B4"/>
    <w:rsid w:val="0D4E577F"/>
    <w:rsid w:val="0D506781"/>
    <w:rsid w:val="0E57C9F6"/>
    <w:rsid w:val="0F5B397A"/>
    <w:rsid w:val="0F7512E6"/>
    <w:rsid w:val="0FAED32F"/>
    <w:rsid w:val="0FD23213"/>
    <w:rsid w:val="0FEDB92B"/>
    <w:rsid w:val="10A09928"/>
    <w:rsid w:val="1183F89B"/>
    <w:rsid w:val="11FD6406"/>
    <w:rsid w:val="12400B89"/>
    <w:rsid w:val="12485223"/>
    <w:rsid w:val="129EF2CA"/>
    <w:rsid w:val="12CD9B0B"/>
    <w:rsid w:val="13682804"/>
    <w:rsid w:val="14006176"/>
    <w:rsid w:val="1402A7B6"/>
    <w:rsid w:val="14C61328"/>
    <w:rsid w:val="150DED32"/>
    <w:rsid w:val="15131840"/>
    <w:rsid w:val="159FFB05"/>
    <w:rsid w:val="15B39518"/>
    <w:rsid w:val="16536C80"/>
    <w:rsid w:val="1658AB0E"/>
    <w:rsid w:val="16CB2E4B"/>
    <w:rsid w:val="1792F00B"/>
    <w:rsid w:val="179783D6"/>
    <w:rsid w:val="17991FA3"/>
    <w:rsid w:val="18652424"/>
    <w:rsid w:val="197B7314"/>
    <w:rsid w:val="1A85DA80"/>
    <w:rsid w:val="1B1E3713"/>
    <w:rsid w:val="1B3554AC"/>
    <w:rsid w:val="1B9E6472"/>
    <w:rsid w:val="1C85794E"/>
    <w:rsid w:val="1CA4FC17"/>
    <w:rsid w:val="1DAE7360"/>
    <w:rsid w:val="1E05EB50"/>
    <w:rsid w:val="1E0FA565"/>
    <w:rsid w:val="1E62D918"/>
    <w:rsid w:val="1F01C434"/>
    <w:rsid w:val="1F0DACCE"/>
    <w:rsid w:val="1FAB75C6"/>
    <w:rsid w:val="1FB464AD"/>
    <w:rsid w:val="207E78E6"/>
    <w:rsid w:val="20D81E97"/>
    <w:rsid w:val="221D4240"/>
    <w:rsid w:val="225767D1"/>
    <w:rsid w:val="22EF5437"/>
    <w:rsid w:val="2356D6FF"/>
    <w:rsid w:val="2388409B"/>
    <w:rsid w:val="248B2498"/>
    <w:rsid w:val="24B4F57B"/>
    <w:rsid w:val="24C34BFE"/>
    <w:rsid w:val="24DB9F7A"/>
    <w:rsid w:val="24F4CCD1"/>
    <w:rsid w:val="253D66BE"/>
    <w:rsid w:val="254A3302"/>
    <w:rsid w:val="25BD34E1"/>
    <w:rsid w:val="26321806"/>
    <w:rsid w:val="268FFCD1"/>
    <w:rsid w:val="282B06D8"/>
    <w:rsid w:val="28DE7895"/>
    <w:rsid w:val="28E06939"/>
    <w:rsid w:val="294634C6"/>
    <w:rsid w:val="2971C634"/>
    <w:rsid w:val="2983D888"/>
    <w:rsid w:val="29BD761B"/>
    <w:rsid w:val="2B284F76"/>
    <w:rsid w:val="2B9B4006"/>
    <w:rsid w:val="2C0EA637"/>
    <w:rsid w:val="2C20E52C"/>
    <w:rsid w:val="2C240F3B"/>
    <w:rsid w:val="2CC41FD7"/>
    <w:rsid w:val="2CEB8847"/>
    <w:rsid w:val="2D3C86C5"/>
    <w:rsid w:val="2D584623"/>
    <w:rsid w:val="2D90F474"/>
    <w:rsid w:val="2E354A70"/>
    <w:rsid w:val="2E737C90"/>
    <w:rsid w:val="2E9A485C"/>
    <w:rsid w:val="2EADB8DA"/>
    <w:rsid w:val="2ED50590"/>
    <w:rsid w:val="2EDAF80C"/>
    <w:rsid w:val="2F06FC1B"/>
    <w:rsid w:val="32596DC8"/>
    <w:rsid w:val="32955490"/>
    <w:rsid w:val="333CCA86"/>
    <w:rsid w:val="335D5A7C"/>
    <w:rsid w:val="33A651EB"/>
    <w:rsid w:val="33C80440"/>
    <w:rsid w:val="33DD6124"/>
    <w:rsid w:val="3448D27A"/>
    <w:rsid w:val="3452E0E3"/>
    <w:rsid w:val="34D89AE7"/>
    <w:rsid w:val="35E35FE3"/>
    <w:rsid w:val="369BE2B3"/>
    <w:rsid w:val="36BBFA92"/>
    <w:rsid w:val="3702D4C1"/>
    <w:rsid w:val="377D1649"/>
    <w:rsid w:val="37BC18EB"/>
    <w:rsid w:val="37C78982"/>
    <w:rsid w:val="38446124"/>
    <w:rsid w:val="389DA515"/>
    <w:rsid w:val="38B2E4EE"/>
    <w:rsid w:val="394A573F"/>
    <w:rsid w:val="39A688A1"/>
    <w:rsid w:val="3B35353B"/>
    <w:rsid w:val="3C599EA3"/>
    <w:rsid w:val="3D8B0E11"/>
    <w:rsid w:val="3E525F60"/>
    <w:rsid w:val="3E5B520F"/>
    <w:rsid w:val="3EB77ACE"/>
    <w:rsid w:val="3EFF895E"/>
    <w:rsid w:val="3F8A4806"/>
    <w:rsid w:val="40112B5C"/>
    <w:rsid w:val="403162FF"/>
    <w:rsid w:val="40362B11"/>
    <w:rsid w:val="405E6B99"/>
    <w:rsid w:val="40850258"/>
    <w:rsid w:val="415FCE69"/>
    <w:rsid w:val="4180EEE2"/>
    <w:rsid w:val="41851814"/>
    <w:rsid w:val="41F0C6F9"/>
    <w:rsid w:val="427BBD4B"/>
    <w:rsid w:val="42A1768F"/>
    <w:rsid w:val="4317452A"/>
    <w:rsid w:val="437809DF"/>
    <w:rsid w:val="44340A13"/>
    <w:rsid w:val="444C4E9C"/>
    <w:rsid w:val="456F70C9"/>
    <w:rsid w:val="45C251E3"/>
    <w:rsid w:val="45D37C74"/>
    <w:rsid w:val="4632E0AC"/>
    <w:rsid w:val="463EA3A1"/>
    <w:rsid w:val="467B61C0"/>
    <w:rsid w:val="46B106C4"/>
    <w:rsid w:val="46B95816"/>
    <w:rsid w:val="46CD3EEB"/>
    <w:rsid w:val="4747442F"/>
    <w:rsid w:val="48598413"/>
    <w:rsid w:val="4902B659"/>
    <w:rsid w:val="49097F07"/>
    <w:rsid w:val="493B39CD"/>
    <w:rsid w:val="499A6EDC"/>
    <w:rsid w:val="4A8361FA"/>
    <w:rsid w:val="4AD4A94C"/>
    <w:rsid w:val="4AE173A9"/>
    <w:rsid w:val="4B0651CF"/>
    <w:rsid w:val="4B1005C7"/>
    <w:rsid w:val="4B25EEFA"/>
    <w:rsid w:val="4C160943"/>
    <w:rsid w:val="4C411FC9"/>
    <w:rsid w:val="4C72DA8F"/>
    <w:rsid w:val="4E19F817"/>
    <w:rsid w:val="4E86D70A"/>
    <w:rsid w:val="4E8AE74D"/>
    <w:rsid w:val="4F146049"/>
    <w:rsid w:val="51D5AC73"/>
    <w:rsid w:val="523433FC"/>
    <w:rsid w:val="5294AC3B"/>
    <w:rsid w:val="53180B78"/>
    <w:rsid w:val="53D4A23D"/>
    <w:rsid w:val="540016EC"/>
    <w:rsid w:val="55494471"/>
    <w:rsid w:val="55BE3653"/>
    <w:rsid w:val="55C22CC4"/>
    <w:rsid w:val="5620E8E4"/>
    <w:rsid w:val="56637171"/>
    <w:rsid w:val="5683BDAD"/>
    <w:rsid w:val="568E5B9B"/>
    <w:rsid w:val="5695F004"/>
    <w:rsid w:val="576C21A3"/>
    <w:rsid w:val="587E32B3"/>
    <w:rsid w:val="59081BA9"/>
    <w:rsid w:val="5909044E"/>
    <w:rsid w:val="59396CE2"/>
    <w:rsid w:val="5993039B"/>
    <w:rsid w:val="59C53CD3"/>
    <w:rsid w:val="5AD1E3A0"/>
    <w:rsid w:val="5B2CE722"/>
    <w:rsid w:val="5B707C23"/>
    <w:rsid w:val="5B74FD5C"/>
    <w:rsid w:val="5C40F8DF"/>
    <w:rsid w:val="5CB39DFB"/>
    <w:rsid w:val="5CECBC47"/>
    <w:rsid w:val="5D6080CD"/>
    <w:rsid w:val="5DF35DB0"/>
    <w:rsid w:val="5E0A4318"/>
    <w:rsid w:val="5EE01DBE"/>
    <w:rsid w:val="5F84E28A"/>
    <w:rsid w:val="5F94CE0A"/>
    <w:rsid w:val="5FA61379"/>
    <w:rsid w:val="603F7EC9"/>
    <w:rsid w:val="6042DAFC"/>
    <w:rsid w:val="60A49A0D"/>
    <w:rsid w:val="60A84E98"/>
    <w:rsid w:val="617A7C46"/>
    <w:rsid w:val="617EBB6D"/>
    <w:rsid w:val="62DDB43B"/>
    <w:rsid w:val="63A11FAD"/>
    <w:rsid w:val="649526FC"/>
    <w:rsid w:val="65974DEB"/>
    <w:rsid w:val="6675DC01"/>
    <w:rsid w:val="6739C2D6"/>
    <w:rsid w:val="675CC045"/>
    <w:rsid w:val="67669409"/>
    <w:rsid w:val="676F6080"/>
    <w:rsid w:val="6855EB53"/>
    <w:rsid w:val="68D59337"/>
    <w:rsid w:val="69D5CD47"/>
    <w:rsid w:val="6A0A5CE3"/>
    <w:rsid w:val="6A106131"/>
    <w:rsid w:val="6A23740D"/>
    <w:rsid w:val="6A920E6D"/>
    <w:rsid w:val="6AABEBAC"/>
    <w:rsid w:val="6C885527"/>
    <w:rsid w:val="6CAF7B7A"/>
    <w:rsid w:val="6DB53107"/>
    <w:rsid w:val="6DC2FC1E"/>
    <w:rsid w:val="6E4F38A5"/>
    <w:rsid w:val="6F61E6AC"/>
    <w:rsid w:val="6F65091F"/>
    <w:rsid w:val="6F74146A"/>
    <w:rsid w:val="6FFFFC39"/>
    <w:rsid w:val="7060722B"/>
    <w:rsid w:val="70996CC6"/>
    <w:rsid w:val="7229984A"/>
    <w:rsid w:val="7277CD7E"/>
    <w:rsid w:val="728477BC"/>
    <w:rsid w:val="7377DC2E"/>
    <w:rsid w:val="73E341A2"/>
    <w:rsid w:val="74F5C3CF"/>
    <w:rsid w:val="754E7D70"/>
    <w:rsid w:val="7560DFC3"/>
    <w:rsid w:val="758434A7"/>
    <w:rsid w:val="76566204"/>
    <w:rsid w:val="76B1ACBD"/>
    <w:rsid w:val="772A2959"/>
    <w:rsid w:val="7757D426"/>
    <w:rsid w:val="783F0194"/>
    <w:rsid w:val="788A1D22"/>
    <w:rsid w:val="788EA7D3"/>
    <w:rsid w:val="78B9F268"/>
    <w:rsid w:val="78D74C4B"/>
    <w:rsid w:val="79C65197"/>
    <w:rsid w:val="79F33734"/>
    <w:rsid w:val="7AC3D8BF"/>
    <w:rsid w:val="7B4C3306"/>
    <w:rsid w:val="7B9F2C5C"/>
    <w:rsid w:val="7BB07F89"/>
    <w:rsid w:val="7CD30517"/>
    <w:rsid w:val="7D43EFD1"/>
    <w:rsid w:val="7D7554E1"/>
    <w:rsid w:val="7D77AE61"/>
    <w:rsid w:val="7D985098"/>
    <w:rsid w:val="7DB0CD32"/>
    <w:rsid w:val="7EB95FE5"/>
    <w:rsid w:val="7F1A760D"/>
    <w:rsid w:val="7F6619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7AE61"/>
  <w15:chartTrackingRefBased/>
  <w15:docId w15:val="{A1A2D54D-845B-4437-92E3-C5E05313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3D15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15EC"/>
  </w:style>
  <w:style w:type="character" w:customStyle="1" w:styleId="eop">
    <w:name w:val="eop"/>
    <w:basedOn w:val="DefaultParagraphFont"/>
    <w:rsid w:val="003D15EC"/>
  </w:style>
  <w:style w:type="character" w:styleId="FollowedHyperlink">
    <w:name w:val="FollowedHyperlink"/>
    <w:basedOn w:val="DefaultParagraphFont"/>
    <w:uiPriority w:val="99"/>
    <w:semiHidden/>
    <w:unhideWhenUsed/>
    <w:rsid w:val="00283B81"/>
    <w:rPr>
      <w:color w:val="954F72" w:themeColor="followedHyperlink"/>
      <w:u w:val="single"/>
    </w:rPr>
  </w:style>
  <w:style w:type="character" w:styleId="UnresolvedMention">
    <w:name w:val="Unresolved Mention"/>
    <w:basedOn w:val="DefaultParagraphFont"/>
    <w:uiPriority w:val="99"/>
    <w:semiHidden/>
    <w:unhideWhenUsed/>
    <w:rsid w:val="00E52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718902">
      <w:bodyDiv w:val="1"/>
      <w:marLeft w:val="0"/>
      <w:marRight w:val="0"/>
      <w:marTop w:val="0"/>
      <w:marBottom w:val="0"/>
      <w:divBdr>
        <w:top w:val="none" w:sz="0" w:space="0" w:color="auto"/>
        <w:left w:val="none" w:sz="0" w:space="0" w:color="auto"/>
        <w:bottom w:val="none" w:sz="0" w:space="0" w:color="auto"/>
        <w:right w:val="none" w:sz="0" w:space="0" w:color="auto"/>
      </w:divBdr>
      <w:divsChild>
        <w:div w:id="204876913">
          <w:marLeft w:val="0"/>
          <w:marRight w:val="0"/>
          <w:marTop w:val="0"/>
          <w:marBottom w:val="0"/>
          <w:divBdr>
            <w:top w:val="none" w:sz="0" w:space="0" w:color="auto"/>
            <w:left w:val="none" w:sz="0" w:space="0" w:color="auto"/>
            <w:bottom w:val="none" w:sz="0" w:space="0" w:color="auto"/>
            <w:right w:val="none" w:sz="0" w:space="0" w:color="auto"/>
          </w:divBdr>
          <w:divsChild>
            <w:div w:id="1015300738">
              <w:marLeft w:val="0"/>
              <w:marRight w:val="0"/>
              <w:marTop w:val="0"/>
              <w:marBottom w:val="0"/>
              <w:divBdr>
                <w:top w:val="none" w:sz="0" w:space="0" w:color="auto"/>
                <w:left w:val="none" w:sz="0" w:space="0" w:color="auto"/>
                <w:bottom w:val="none" w:sz="0" w:space="0" w:color="auto"/>
                <w:right w:val="none" w:sz="0" w:space="0" w:color="auto"/>
              </w:divBdr>
            </w:div>
          </w:divsChild>
        </w:div>
        <w:div w:id="282271341">
          <w:marLeft w:val="0"/>
          <w:marRight w:val="0"/>
          <w:marTop w:val="0"/>
          <w:marBottom w:val="0"/>
          <w:divBdr>
            <w:top w:val="none" w:sz="0" w:space="0" w:color="auto"/>
            <w:left w:val="none" w:sz="0" w:space="0" w:color="auto"/>
            <w:bottom w:val="none" w:sz="0" w:space="0" w:color="auto"/>
            <w:right w:val="none" w:sz="0" w:space="0" w:color="auto"/>
          </w:divBdr>
          <w:divsChild>
            <w:div w:id="1493834551">
              <w:marLeft w:val="0"/>
              <w:marRight w:val="0"/>
              <w:marTop w:val="0"/>
              <w:marBottom w:val="0"/>
              <w:divBdr>
                <w:top w:val="none" w:sz="0" w:space="0" w:color="auto"/>
                <w:left w:val="none" w:sz="0" w:space="0" w:color="auto"/>
                <w:bottom w:val="none" w:sz="0" w:space="0" w:color="auto"/>
                <w:right w:val="none" w:sz="0" w:space="0" w:color="auto"/>
              </w:divBdr>
            </w:div>
          </w:divsChild>
        </w:div>
        <w:div w:id="1128158947">
          <w:marLeft w:val="0"/>
          <w:marRight w:val="0"/>
          <w:marTop w:val="0"/>
          <w:marBottom w:val="0"/>
          <w:divBdr>
            <w:top w:val="none" w:sz="0" w:space="0" w:color="auto"/>
            <w:left w:val="none" w:sz="0" w:space="0" w:color="auto"/>
            <w:bottom w:val="none" w:sz="0" w:space="0" w:color="auto"/>
            <w:right w:val="none" w:sz="0" w:space="0" w:color="auto"/>
          </w:divBdr>
          <w:divsChild>
            <w:div w:id="2059552164">
              <w:marLeft w:val="0"/>
              <w:marRight w:val="0"/>
              <w:marTop w:val="0"/>
              <w:marBottom w:val="0"/>
              <w:divBdr>
                <w:top w:val="none" w:sz="0" w:space="0" w:color="auto"/>
                <w:left w:val="none" w:sz="0" w:space="0" w:color="auto"/>
                <w:bottom w:val="none" w:sz="0" w:space="0" w:color="auto"/>
                <w:right w:val="none" w:sz="0" w:space="0" w:color="auto"/>
              </w:divBdr>
            </w:div>
          </w:divsChild>
        </w:div>
        <w:div w:id="1717387931">
          <w:marLeft w:val="0"/>
          <w:marRight w:val="0"/>
          <w:marTop w:val="0"/>
          <w:marBottom w:val="0"/>
          <w:divBdr>
            <w:top w:val="none" w:sz="0" w:space="0" w:color="auto"/>
            <w:left w:val="none" w:sz="0" w:space="0" w:color="auto"/>
            <w:bottom w:val="none" w:sz="0" w:space="0" w:color="auto"/>
            <w:right w:val="none" w:sz="0" w:space="0" w:color="auto"/>
          </w:divBdr>
          <w:divsChild>
            <w:div w:id="1245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86729">
      <w:bodyDiv w:val="1"/>
      <w:marLeft w:val="0"/>
      <w:marRight w:val="0"/>
      <w:marTop w:val="0"/>
      <w:marBottom w:val="0"/>
      <w:divBdr>
        <w:top w:val="none" w:sz="0" w:space="0" w:color="auto"/>
        <w:left w:val="none" w:sz="0" w:space="0" w:color="auto"/>
        <w:bottom w:val="none" w:sz="0" w:space="0" w:color="auto"/>
        <w:right w:val="none" w:sz="0" w:space="0" w:color="auto"/>
      </w:divBdr>
      <w:divsChild>
        <w:div w:id="97799552">
          <w:marLeft w:val="0"/>
          <w:marRight w:val="0"/>
          <w:marTop w:val="0"/>
          <w:marBottom w:val="0"/>
          <w:divBdr>
            <w:top w:val="none" w:sz="0" w:space="0" w:color="auto"/>
            <w:left w:val="none" w:sz="0" w:space="0" w:color="auto"/>
            <w:bottom w:val="none" w:sz="0" w:space="0" w:color="auto"/>
            <w:right w:val="none" w:sz="0" w:space="0" w:color="auto"/>
          </w:divBdr>
          <w:divsChild>
            <w:div w:id="667708724">
              <w:marLeft w:val="0"/>
              <w:marRight w:val="0"/>
              <w:marTop w:val="0"/>
              <w:marBottom w:val="0"/>
              <w:divBdr>
                <w:top w:val="none" w:sz="0" w:space="0" w:color="auto"/>
                <w:left w:val="none" w:sz="0" w:space="0" w:color="auto"/>
                <w:bottom w:val="none" w:sz="0" w:space="0" w:color="auto"/>
                <w:right w:val="none" w:sz="0" w:space="0" w:color="auto"/>
              </w:divBdr>
            </w:div>
          </w:divsChild>
        </w:div>
        <w:div w:id="409431036">
          <w:marLeft w:val="0"/>
          <w:marRight w:val="0"/>
          <w:marTop w:val="0"/>
          <w:marBottom w:val="0"/>
          <w:divBdr>
            <w:top w:val="none" w:sz="0" w:space="0" w:color="auto"/>
            <w:left w:val="none" w:sz="0" w:space="0" w:color="auto"/>
            <w:bottom w:val="none" w:sz="0" w:space="0" w:color="auto"/>
            <w:right w:val="none" w:sz="0" w:space="0" w:color="auto"/>
          </w:divBdr>
          <w:divsChild>
            <w:div w:id="1427310173">
              <w:marLeft w:val="0"/>
              <w:marRight w:val="0"/>
              <w:marTop w:val="0"/>
              <w:marBottom w:val="0"/>
              <w:divBdr>
                <w:top w:val="none" w:sz="0" w:space="0" w:color="auto"/>
                <w:left w:val="none" w:sz="0" w:space="0" w:color="auto"/>
                <w:bottom w:val="none" w:sz="0" w:space="0" w:color="auto"/>
                <w:right w:val="none" w:sz="0" w:space="0" w:color="auto"/>
              </w:divBdr>
            </w:div>
          </w:divsChild>
        </w:div>
        <w:div w:id="470056375">
          <w:marLeft w:val="0"/>
          <w:marRight w:val="0"/>
          <w:marTop w:val="0"/>
          <w:marBottom w:val="0"/>
          <w:divBdr>
            <w:top w:val="none" w:sz="0" w:space="0" w:color="auto"/>
            <w:left w:val="none" w:sz="0" w:space="0" w:color="auto"/>
            <w:bottom w:val="none" w:sz="0" w:space="0" w:color="auto"/>
            <w:right w:val="none" w:sz="0" w:space="0" w:color="auto"/>
          </w:divBdr>
          <w:divsChild>
            <w:div w:id="1022129698">
              <w:marLeft w:val="0"/>
              <w:marRight w:val="0"/>
              <w:marTop w:val="0"/>
              <w:marBottom w:val="0"/>
              <w:divBdr>
                <w:top w:val="none" w:sz="0" w:space="0" w:color="auto"/>
                <w:left w:val="none" w:sz="0" w:space="0" w:color="auto"/>
                <w:bottom w:val="none" w:sz="0" w:space="0" w:color="auto"/>
                <w:right w:val="none" w:sz="0" w:space="0" w:color="auto"/>
              </w:divBdr>
            </w:div>
          </w:divsChild>
        </w:div>
        <w:div w:id="1191605435">
          <w:marLeft w:val="0"/>
          <w:marRight w:val="0"/>
          <w:marTop w:val="0"/>
          <w:marBottom w:val="0"/>
          <w:divBdr>
            <w:top w:val="none" w:sz="0" w:space="0" w:color="auto"/>
            <w:left w:val="none" w:sz="0" w:space="0" w:color="auto"/>
            <w:bottom w:val="none" w:sz="0" w:space="0" w:color="auto"/>
            <w:right w:val="none" w:sz="0" w:space="0" w:color="auto"/>
          </w:divBdr>
          <w:divsChild>
            <w:div w:id="2052876731">
              <w:marLeft w:val="0"/>
              <w:marRight w:val="0"/>
              <w:marTop w:val="0"/>
              <w:marBottom w:val="0"/>
              <w:divBdr>
                <w:top w:val="none" w:sz="0" w:space="0" w:color="auto"/>
                <w:left w:val="none" w:sz="0" w:space="0" w:color="auto"/>
                <w:bottom w:val="none" w:sz="0" w:space="0" w:color="auto"/>
                <w:right w:val="none" w:sz="0" w:space="0" w:color="auto"/>
              </w:divBdr>
            </w:div>
          </w:divsChild>
        </w:div>
        <w:div w:id="1216576354">
          <w:marLeft w:val="0"/>
          <w:marRight w:val="0"/>
          <w:marTop w:val="0"/>
          <w:marBottom w:val="0"/>
          <w:divBdr>
            <w:top w:val="none" w:sz="0" w:space="0" w:color="auto"/>
            <w:left w:val="none" w:sz="0" w:space="0" w:color="auto"/>
            <w:bottom w:val="none" w:sz="0" w:space="0" w:color="auto"/>
            <w:right w:val="none" w:sz="0" w:space="0" w:color="auto"/>
          </w:divBdr>
          <w:divsChild>
            <w:div w:id="1054817366">
              <w:marLeft w:val="0"/>
              <w:marRight w:val="0"/>
              <w:marTop w:val="0"/>
              <w:marBottom w:val="0"/>
              <w:divBdr>
                <w:top w:val="none" w:sz="0" w:space="0" w:color="auto"/>
                <w:left w:val="none" w:sz="0" w:space="0" w:color="auto"/>
                <w:bottom w:val="none" w:sz="0" w:space="0" w:color="auto"/>
                <w:right w:val="none" w:sz="0" w:space="0" w:color="auto"/>
              </w:divBdr>
            </w:div>
          </w:divsChild>
        </w:div>
        <w:div w:id="1285379909">
          <w:marLeft w:val="0"/>
          <w:marRight w:val="0"/>
          <w:marTop w:val="0"/>
          <w:marBottom w:val="0"/>
          <w:divBdr>
            <w:top w:val="none" w:sz="0" w:space="0" w:color="auto"/>
            <w:left w:val="none" w:sz="0" w:space="0" w:color="auto"/>
            <w:bottom w:val="none" w:sz="0" w:space="0" w:color="auto"/>
            <w:right w:val="none" w:sz="0" w:space="0" w:color="auto"/>
          </w:divBdr>
          <w:divsChild>
            <w:div w:id="1270551148">
              <w:marLeft w:val="0"/>
              <w:marRight w:val="0"/>
              <w:marTop w:val="0"/>
              <w:marBottom w:val="0"/>
              <w:divBdr>
                <w:top w:val="none" w:sz="0" w:space="0" w:color="auto"/>
                <w:left w:val="none" w:sz="0" w:space="0" w:color="auto"/>
                <w:bottom w:val="none" w:sz="0" w:space="0" w:color="auto"/>
                <w:right w:val="none" w:sz="0" w:space="0" w:color="auto"/>
              </w:divBdr>
            </w:div>
          </w:divsChild>
        </w:div>
        <w:div w:id="1953710129">
          <w:marLeft w:val="0"/>
          <w:marRight w:val="0"/>
          <w:marTop w:val="0"/>
          <w:marBottom w:val="0"/>
          <w:divBdr>
            <w:top w:val="none" w:sz="0" w:space="0" w:color="auto"/>
            <w:left w:val="none" w:sz="0" w:space="0" w:color="auto"/>
            <w:bottom w:val="none" w:sz="0" w:space="0" w:color="auto"/>
            <w:right w:val="none" w:sz="0" w:space="0" w:color="auto"/>
          </w:divBdr>
          <w:divsChild>
            <w:div w:id="33233388">
              <w:marLeft w:val="0"/>
              <w:marRight w:val="0"/>
              <w:marTop w:val="0"/>
              <w:marBottom w:val="0"/>
              <w:divBdr>
                <w:top w:val="none" w:sz="0" w:space="0" w:color="auto"/>
                <w:left w:val="none" w:sz="0" w:space="0" w:color="auto"/>
                <w:bottom w:val="none" w:sz="0" w:space="0" w:color="auto"/>
                <w:right w:val="none" w:sz="0" w:space="0" w:color="auto"/>
              </w:divBdr>
            </w:div>
          </w:divsChild>
        </w:div>
        <w:div w:id="2038502362">
          <w:marLeft w:val="0"/>
          <w:marRight w:val="0"/>
          <w:marTop w:val="0"/>
          <w:marBottom w:val="0"/>
          <w:divBdr>
            <w:top w:val="none" w:sz="0" w:space="0" w:color="auto"/>
            <w:left w:val="none" w:sz="0" w:space="0" w:color="auto"/>
            <w:bottom w:val="none" w:sz="0" w:space="0" w:color="auto"/>
            <w:right w:val="none" w:sz="0" w:space="0" w:color="auto"/>
          </w:divBdr>
          <w:divsChild>
            <w:div w:id="99105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ightondome.org/concert-hall/" TargetMode="External"/><Relationship Id="rId18" Type="http://schemas.openxmlformats.org/officeDocument/2006/relationships/hyperlink" Target="http://brightondome.org/access/" TargetMode="External"/><Relationship Id="rId26" Type="http://schemas.openxmlformats.org/officeDocument/2006/relationships/hyperlink" Target="https://brightondome.org/access/" TargetMode="External"/><Relationship Id="rId39" Type="http://schemas.openxmlformats.org/officeDocument/2006/relationships/hyperlink" Target="https://play.google.com/store/apps/details?id=de.sennheiser.sst.mobileconnect&amp;hl=en_GB" TargetMode="External"/><Relationship Id="rId21" Type="http://schemas.openxmlformats.org/officeDocument/2006/relationships/hyperlink" Target="mailto:access@brightondome.org" TargetMode="External"/><Relationship Id="rId34" Type="http://schemas.openxmlformats.org/officeDocument/2006/relationships/image" Target="media/image11.png"/><Relationship Id="rId42" Type="http://schemas.openxmlformats.org/officeDocument/2006/relationships/image" Target="media/image15.png"/><Relationship Id="rId47" Type="http://schemas.openxmlformats.org/officeDocument/2006/relationships/hyperlink" Target="https://www.possabilitypeople.org.uk/our-services/shopmobility" TargetMode="External"/><Relationship Id="rId50" Type="http://schemas.openxmlformats.org/officeDocument/2006/relationships/image" Target="media/image18.jpe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brightondome.org/studio-theatre/" TargetMode="External"/><Relationship Id="rId29" Type="http://schemas.openxmlformats.org/officeDocument/2006/relationships/image" Target="media/image6.jpeg"/><Relationship Id="rId11" Type="http://schemas.openxmlformats.org/officeDocument/2006/relationships/hyperlink" Target="https://brightondome.org/our-programming-partners/" TargetMode="External"/><Relationship Id="rId24" Type="http://schemas.openxmlformats.org/officeDocument/2006/relationships/image" Target="media/image3.png"/><Relationship Id="rId32" Type="http://schemas.openxmlformats.org/officeDocument/2006/relationships/image" Target="media/image9.png"/><Relationship Id="rId37" Type="http://schemas.openxmlformats.org/officeDocument/2006/relationships/image" Target="media/image14.jpeg"/><Relationship Id="rId40" Type="http://schemas.openxmlformats.org/officeDocument/2006/relationships/hyperlink" Target="https://brightondome.org/access/" TargetMode="External"/><Relationship Id="rId45" Type="http://schemas.openxmlformats.org/officeDocument/2006/relationships/hyperlink" Target="http://brightondome.org/your_visit/getting_here/" TargetMode="External"/><Relationship Id="rId53" Type="http://schemas.openxmlformats.org/officeDocument/2006/relationships/image" Target="media/image21.png"/><Relationship Id="rId5" Type="http://schemas.openxmlformats.org/officeDocument/2006/relationships/styles" Target="styles.xml"/><Relationship Id="rId19" Type="http://schemas.openxmlformats.org/officeDocument/2006/relationships/hyperlink" Target="mailto:tickets@brightondome.org" TargetMode="External"/><Relationship Id="rId4" Type="http://schemas.openxmlformats.org/officeDocument/2006/relationships/numbering" Target="numbering.xml"/><Relationship Id="rId9" Type="http://schemas.openxmlformats.org/officeDocument/2006/relationships/hyperlink" Target="https://brightondome.org/heritage-stories/" TargetMode="External"/><Relationship Id="rId14" Type="http://schemas.openxmlformats.org/officeDocument/2006/relationships/hyperlink" Target="https://brightondome.org/corn-exchange/" TargetMode="External"/><Relationship Id="rId22" Type="http://schemas.openxmlformats.org/officeDocument/2006/relationships/image" Target="media/image1.jpeg"/><Relationship Id="rId27" Type="http://schemas.openxmlformats.org/officeDocument/2006/relationships/hyperlink" Target="mailto:access@brightondome.org" TargetMode="External"/><Relationship Id="rId30" Type="http://schemas.openxmlformats.org/officeDocument/2006/relationships/image" Target="media/image7.jpeg"/><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hyperlink" Target="mailto:hello@possabilitypeople.org.uk" TargetMode="External"/><Relationship Id="rId56" Type="http://schemas.openxmlformats.org/officeDocument/2006/relationships/theme" Target="theme/theme1.xml"/><Relationship Id="rId8" Type="http://schemas.openxmlformats.org/officeDocument/2006/relationships/hyperlink" Target="http://www.brightonfestival.org/" TargetMode="External"/><Relationship Id="rId51" Type="http://schemas.openxmlformats.org/officeDocument/2006/relationships/image" Target="media/image19.jpeg"/><Relationship Id="rId3" Type="http://schemas.openxmlformats.org/officeDocument/2006/relationships/customXml" Target="../customXml/item3.xml"/><Relationship Id="rId12" Type="http://schemas.openxmlformats.org/officeDocument/2006/relationships/hyperlink" Target="https://brightondome.org/whats-on/" TargetMode="External"/><Relationship Id="rId17" Type="http://schemas.openxmlformats.org/officeDocument/2006/relationships/hyperlink" Target="http://brightondome.org/access/" TargetMode="External"/><Relationship Id="rId25" Type="http://schemas.openxmlformats.org/officeDocument/2006/relationships/image" Target="media/image4.jpeg"/><Relationship Id="rId33" Type="http://schemas.openxmlformats.org/officeDocument/2006/relationships/image" Target="media/image10.png"/><Relationship Id="rId38" Type="http://schemas.openxmlformats.org/officeDocument/2006/relationships/hyperlink" Target="https://apps.apple.com/gb/app/sennheiser-mobileconnect/id848127271" TargetMode="External"/><Relationship Id="rId46" Type="http://schemas.openxmlformats.org/officeDocument/2006/relationships/hyperlink" Target="https://brightondome.org/download/file/ek1YRlBFdndQd3BLRElaMXRpREZRZz09/Blue-Badge-Parking-Information-PDF/" TargetMode="External"/><Relationship Id="rId20" Type="http://schemas.openxmlformats.org/officeDocument/2006/relationships/hyperlink" Target="https://brightondome.org/whats-on/" TargetMode="External"/><Relationship Id="rId41" Type="http://schemas.openxmlformats.org/officeDocument/2006/relationships/hyperlink" Target="mailto:access@brightondome.org" TargetMode="External"/><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rightondome.org/studio-theatre/" TargetMode="External"/><Relationship Id="rId23" Type="http://schemas.openxmlformats.org/officeDocument/2006/relationships/image" Target="media/image2.jpeg"/><Relationship Id="rId28" Type="http://schemas.openxmlformats.org/officeDocument/2006/relationships/image" Target="media/image5.jpeg"/><Relationship Id="rId36" Type="http://schemas.openxmlformats.org/officeDocument/2006/relationships/image" Target="media/image13.png"/><Relationship Id="rId49" Type="http://schemas.openxmlformats.org/officeDocument/2006/relationships/hyperlink" Target="mailto:access@brightondome.org" TargetMode="External"/><Relationship Id="rId57" Type="http://schemas.microsoft.com/office/2020/10/relationships/intelligence" Target="intelligence2.xml"/><Relationship Id="rId10" Type="http://schemas.openxmlformats.org/officeDocument/2006/relationships/hyperlink" Target="https://brightondome.org/associate-artists/" TargetMode="External"/><Relationship Id="rId31" Type="http://schemas.openxmlformats.org/officeDocument/2006/relationships/image" Target="media/image8.jpeg"/><Relationship Id="rId44" Type="http://schemas.openxmlformats.org/officeDocument/2006/relationships/image" Target="media/image17.png"/><Relationship Id="rId52"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a5a0158-271d-4f83-b66a-382c5b37dd82" xsi:nil="true"/>
    <lcf76f155ced4ddcb4097134ff3c332f xmlns="50161467-453f-4f23-be00-6e19816db6b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6B7B5524544E43BB64269AA9D6874A" ma:contentTypeVersion="18" ma:contentTypeDescription="Create a new document." ma:contentTypeScope="" ma:versionID="d6d5e4ebc68458cfe4d520a356f86a6b">
  <xsd:schema xmlns:xsd="http://www.w3.org/2001/XMLSchema" xmlns:xs="http://www.w3.org/2001/XMLSchema" xmlns:p="http://schemas.microsoft.com/office/2006/metadata/properties" xmlns:ns2="50161467-453f-4f23-be00-6e19816db6b4" xmlns:ns3="ca5a0158-271d-4f83-b66a-382c5b37dd82" targetNamespace="http://schemas.microsoft.com/office/2006/metadata/properties" ma:root="true" ma:fieldsID="1c61c253cd46aa28690cf78493750ed7" ns2:_="" ns3:_="">
    <xsd:import namespace="50161467-453f-4f23-be00-6e19816db6b4"/>
    <xsd:import namespace="ca5a0158-271d-4f83-b66a-382c5b37dd8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61467-453f-4f23-be00-6e19816db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5a0158-271d-4f83-b66a-382c5b37dd8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1dec36e-ff4c-49ee-99f6-1df4d483b719}" ma:internalName="TaxCatchAll" ma:showField="CatchAllData" ma:web="ca5a0158-271d-4f83-b66a-382c5b37dd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4FAB10-C042-42D3-89CC-45C7D477036C}">
  <ds:schemaRefs>
    <ds:schemaRef ds:uri="http://schemas.microsoft.com/office/2006/metadata/properties"/>
    <ds:schemaRef ds:uri="http://schemas.microsoft.com/office/infopath/2007/PartnerControls"/>
    <ds:schemaRef ds:uri="ca5a0158-271d-4f83-b66a-382c5b37dd82"/>
    <ds:schemaRef ds:uri="50161467-453f-4f23-be00-6e19816db6b4"/>
  </ds:schemaRefs>
</ds:datastoreItem>
</file>

<file path=customXml/itemProps2.xml><?xml version="1.0" encoding="utf-8"?>
<ds:datastoreItem xmlns:ds="http://schemas.openxmlformats.org/officeDocument/2006/customXml" ds:itemID="{65883726-32D7-40D9-AB4D-7A4652B28B32}">
  <ds:schemaRefs>
    <ds:schemaRef ds:uri="http://schemas.microsoft.com/sharepoint/v3/contenttype/forms"/>
  </ds:schemaRefs>
</ds:datastoreItem>
</file>

<file path=customXml/itemProps3.xml><?xml version="1.0" encoding="utf-8"?>
<ds:datastoreItem xmlns:ds="http://schemas.openxmlformats.org/officeDocument/2006/customXml" ds:itemID="{79A37CFB-A2AD-4EEF-8318-112621095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61467-453f-4f23-be00-6e19816db6b4"/>
    <ds:schemaRef ds:uri="ca5a0158-271d-4f83-b66a-382c5b37dd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2844</Words>
  <Characters>16217</Characters>
  <Application>Microsoft Office Word</Application>
  <DocSecurity>0</DocSecurity>
  <Lines>135</Lines>
  <Paragraphs>38</Paragraphs>
  <ScaleCrop>false</ScaleCrop>
  <Company/>
  <LinksUpToDate>false</LinksUpToDate>
  <CharactersWithSpaces>19023</CharactersWithSpaces>
  <SharedDoc>false</SharedDoc>
  <HLinks>
    <vt:vector size="150" baseType="variant">
      <vt:variant>
        <vt:i4>6160486</vt:i4>
      </vt:variant>
      <vt:variant>
        <vt:i4>72</vt:i4>
      </vt:variant>
      <vt:variant>
        <vt:i4>0</vt:i4>
      </vt:variant>
      <vt:variant>
        <vt:i4>5</vt:i4>
      </vt:variant>
      <vt:variant>
        <vt:lpwstr>mailto:access@brightondome.org</vt:lpwstr>
      </vt:variant>
      <vt:variant>
        <vt:lpwstr/>
      </vt:variant>
      <vt:variant>
        <vt:i4>6029359</vt:i4>
      </vt:variant>
      <vt:variant>
        <vt:i4>69</vt:i4>
      </vt:variant>
      <vt:variant>
        <vt:i4>0</vt:i4>
      </vt:variant>
      <vt:variant>
        <vt:i4>5</vt:i4>
      </vt:variant>
      <vt:variant>
        <vt:lpwstr>mailto:shopmobility@thefedonline.org.uk</vt:lpwstr>
      </vt:variant>
      <vt:variant>
        <vt:lpwstr/>
      </vt:variant>
      <vt:variant>
        <vt:i4>2097277</vt:i4>
      </vt:variant>
      <vt:variant>
        <vt:i4>66</vt:i4>
      </vt:variant>
      <vt:variant>
        <vt:i4>0</vt:i4>
      </vt:variant>
      <vt:variant>
        <vt:i4>5</vt:i4>
      </vt:variant>
      <vt:variant>
        <vt:lpwstr>http://www.thefedonline.org.uk/shopmobility</vt:lpwstr>
      </vt:variant>
      <vt:variant>
        <vt:lpwstr/>
      </vt:variant>
      <vt:variant>
        <vt:i4>6553727</vt:i4>
      </vt:variant>
      <vt:variant>
        <vt:i4>63</vt:i4>
      </vt:variant>
      <vt:variant>
        <vt:i4>0</vt:i4>
      </vt:variant>
      <vt:variant>
        <vt:i4>5</vt:i4>
      </vt:variant>
      <vt:variant>
        <vt:lpwstr>https://brightondome.org/download/file/ek1YRlBFdndQd3BLRElaMXRpREZRZz09/Blue-Badge-Parking-Information-PDF/</vt:lpwstr>
      </vt:variant>
      <vt:variant>
        <vt:lpwstr/>
      </vt:variant>
      <vt:variant>
        <vt:i4>1638488</vt:i4>
      </vt:variant>
      <vt:variant>
        <vt:i4>60</vt:i4>
      </vt:variant>
      <vt:variant>
        <vt:i4>0</vt:i4>
      </vt:variant>
      <vt:variant>
        <vt:i4>5</vt:i4>
      </vt:variant>
      <vt:variant>
        <vt:lpwstr>http://brightondome.org/your_visit/getting_here/</vt:lpwstr>
      </vt:variant>
      <vt:variant>
        <vt:lpwstr/>
      </vt:variant>
      <vt:variant>
        <vt:i4>6160486</vt:i4>
      </vt:variant>
      <vt:variant>
        <vt:i4>57</vt:i4>
      </vt:variant>
      <vt:variant>
        <vt:i4>0</vt:i4>
      </vt:variant>
      <vt:variant>
        <vt:i4>5</vt:i4>
      </vt:variant>
      <vt:variant>
        <vt:lpwstr>mailto:access@brightondome.org</vt:lpwstr>
      </vt:variant>
      <vt:variant>
        <vt:lpwstr/>
      </vt:variant>
      <vt:variant>
        <vt:i4>4325443</vt:i4>
      </vt:variant>
      <vt:variant>
        <vt:i4>54</vt:i4>
      </vt:variant>
      <vt:variant>
        <vt:i4>0</vt:i4>
      </vt:variant>
      <vt:variant>
        <vt:i4>5</vt:i4>
      </vt:variant>
      <vt:variant>
        <vt:lpwstr>https://brightondome.org/access/</vt:lpwstr>
      </vt:variant>
      <vt:variant>
        <vt:lpwstr/>
      </vt:variant>
      <vt:variant>
        <vt:i4>3801110</vt:i4>
      </vt:variant>
      <vt:variant>
        <vt:i4>51</vt:i4>
      </vt:variant>
      <vt:variant>
        <vt:i4>0</vt:i4>
      </vt:variant>
      <vt:variant>
        <vt:i4>5</vt:i4>
      </vt:variant>
      <vt:variant>
        <vt:lpwstr>mailto:tickets@brightondome.org</vt:lpwstr>
      </vt:variant>
      <vt:variant>
        <vt:lpwstr/>
      </vt:variant>
      <vt:variant>
        <vt:i4>6160486</vt:i4>
      </vt:variant>
      <vt:variant>
        <vt:i4>48</vt:i4>
      </vt:variant>
      <vt:variant>
        <vt:i4>0</vt:i4>
      </vt:variant>
      <vt:variant>
        <vt:i4>5</vt:i4>
      </vt:variant>
      <vt:variant>
        <vt:lpwstr>mailto:access@brightondome.org</vt:lpwstr>
      </vt:variant>
      <vt:variant>
        <vt:lpwstr/>
      </vt:variant>
      <vt:variant>
        <vt:i4>6160486</vt:i4>
      </vt:variant>
      <vt:variant>
        <vt:i4>45</vt:i4>
      </vt:variant>
      <vt:variant>
        <vt:i4>0</vt:i4>
      </vt:variant>
      <vt:variant>
        <vt:i4>5</vt:i4>
      </vt:variant>
      <vt:variant>
        <vt:lpwstr>mailto:access@brightondome.org</vt:lpwstr>
      </vt:variant>
      <vt:variant>
        <vt:lpwstr/>
      </vt:variant>
      <vt:variant>
        <vt:i4>4325443</vt:i4>
      </vt:variant>
      <vt:variant>
        <vt:i4>42</vt:i4>
      </vt:variant>
      <vt:variant>
        <vt:i4>0</vt:i4>
      </vt:variant>
      <vt:variant>
        <vt:i4>5</vt:i4>
      </vt:variant>
      <vt:variant>
        <vt:lpwstr>https://brightondome.org/access/</vt:lpwstr>
      </vt:variant>
      <vt:variant>
        <vt:lpwstr/>
      </vt:variant>
      <vt:variant>
        <vt:i4>6160486</vt:i4>
      </vt:variant>
      <vt:variant>
        <vt:i4>39</vt:i4>
      </vt:variant>
      <vt:variant>
        <vt:i4>0</vt:i4>
      </vt:variant>
      <vt:variant>
        <vt:i4>5</vt:i4>
      </vt:variant>
      <vt:variant>
        <vt:lpwstr>mailto:access@brightondome.org</vt:lpwstr>
      </vt:variant>
      <vt:variant>
        <vt:lpwstr/>
      </vt:variant>
      <vt:variant>
        <vt:i4>3735657</vt:i4>
      </vt:variant>
      <vt:variant>
        <vt:i4>36</vt:i4>
      </vt:variant>
      <vt:variant>
        <vt:i4>0</vt:i4>
      </vt:variant>
      <vt:variant>
        <vt:i4>5</vt:i4>
      </vt:variant>
      <vt:variant>
        <vt:lpwstr>https://brightondome.org/whats-on/</vt:lpwstr>
      </vt:variant>
      <vt:variant>
        <vt:lpwstr/>
      </vt:variant>
      <vt:variant>
        <vt:i4>3801110</vt:i4>
      </vt:variant>
      <vt:variant>
        <vt:i4>33</vt:i4>
      </vt:variant>
      <vt:variant>
        <vt:i4>0</vt:i4>
      </vt:variant>
      <vt:variant>
        <vt:i4>5</vt:i4>
      </vt:variant>
      <vt:variant>
        <vt:lpwstr>mailto:tickets@brightondome.org</vt:lpwstr>
      </vt:variant>
      <vt:variant>
        <vt:lpwstr/>
      </vt:variant>
      <vt:variant>
        <vt:i4>2621557</vt:i4>
      </vt:variant>
      <vt:variant>
        <vt:i4>30</vt:i4>
      </vt:variant>
      <vt:variant>
        <vt:i4>0</vt:i4>
      </vt:variant>
      <vt:variant>
        <vt:i4>5</vt:i4>
      </vt:variant>
      <vt:variant>
        <vt:lpwstr>http://brightondome.org/access/</vt:lpwstr>
      </vt:variant>
      <vt:variant>
        <vt:lpwstr/>
      </vt:variant>
      <vt:variant>
        <vt:i4>2621557</vt:i4>
      </vt:variant>
      <vt:variant>
        <vt:i4>27</vt:i4>
      </vt:variant>
      <vt:variant>
        <vt:i4>0</vt:i4>
      </vt:variant>
      <vt:variant>
        <vt:i4>5</vt:i4>
      </vt:variant>
      <vt:variant>
        <vt:lpwstr>http://brightondome.org/access/</vt:lpwstr>
      </vt:variant>
      <vt:variant>
        <vt:lpwstr/>
      </vt:variant>
      <vt:variant>
        <vt:i4>655433</vt:i4>
      </vt:variant>
      <vt:variant>
        <vt:i4>24</vt:i4>
      </vt:variant>
      <vt:variant>
        <vt:i4>0</vt:i4>
      </vt:variant>
      <vt:variant>
        <vt:i4>5</vt:i4>
      </vt:variant>
      <vt:variant>
        <vt:lpwstr>https://brightondome.org/studio-theatre/</vt:lpwstr>
      </vt:variant>
      <vt:variant>
        <vt:lpwstr/>
      </vt:variant>
      <vt:variant>
        <vt:i4>655433</vt:i4>
      </vt:variant>
      <vt:variant>
        <vt:i4>21</vt:i4>
      </vt:variant>
      <vt:variant>
        <vt:i4>0</vt:i4>
      </vt:variant>
      <vt:variant>
        <vt:i4>5</vt:i4>
      </vt:variant>
      <vt:variant>
        <vt:lpwstr>https://brightondome.org/studio-theatre/</vt:lpwstr>
      </vt:variant>
      <vt:variant>
        <vt:lpwstr/>
      </vt:variant>
      <vt:variant>
        <vt:i4>3866679</vt:i4>
      </vt:variant>
      <vt:variant>
        <vt:i4>18</vt:i4>
      </vt:variant>
      <vt:variant>
        <vt:i4>0</vt:i4>
      </vt:variant>
      <vt:variant>
        <vt:i4>5</vt:i4>
      </vt:variant>
      <vt:variant>
        <vt:lpwstr>https://brightondome.org/corn-exchange/</vt:lpwstr>
      </vt:variant>
      <vt:variant>
        <vt:lpwstr/>
      </vt:variant>
      <vt:variant>
        <vt:i4>2818152</vt:i4>
      </vt:variant>
      <vt:variant>
        <vt:i4>15</vt:i4>
      </vt:variant>
      <vt:variant>
        <vt:i4>0</vt:i4>
      </vt:variant>
      <vt:variant>
        <vt:i4>5</vt:i4>
      </vt:variant>
      <vt:variant>
        <vt:lpwstr>https://brightondome.org/concert-hall/</vt:lpwstr>
      </vt:variant>
      <vt:variant>
        <vt:lpwstr/>
      </vt:variant>
      <vt:variant>
        <vt:i4>7143436</vt:i4>
      </vt:variant>
      <vt:variant>
        <vt:i4>12</vt:i4>
      </vt:variant>
      <vt:variant>
        <vt:i4>0</vt:i4>
      </vt:variant>
      <vt:variant>
        <vt:i4>5</vt:i4>
      </vt:variant>
      <vt:variant>
        <vt:lpwstr>https://brightondome.org/whats-on/</vt:lpwstr>
      </vt:variant>
      <vt:variant>
        <vt:lpwstr>calendar=false,false&amp;top_filter=202&amp;page=1&amp;view=list</vt:lpwstr>
      </vt:variant>
      <vt:variant>
        <vt:i4>4063287</vt:i4>
      </vt:variant>
      <vt:variant>
        <vt:i4>9</vt:i4>
      </vt:variant>
      <vt:variant>
        <vt:i4>0</vt:i4>
      </vt:variant>
      <vt:variant>
        <vt:i4>5</vt:i4>
      </vt:variant>
      <vt:variant>
        <vt:lpwstr>https://brightondome.org/our-programming-partners/</vt:lpwstr>
      </vt:variant>
      <vt:variant>
        <vt:lpwstr/>
      </vt:variant>
      <vt:variant>
        <vt:i4>8126581</vt:i4>
      </vt:variant>
      <vt:variant>
        <vt:i4>6</vt:i4>
      </vt:variant>
      <vt:variant>
        <vt:i4>0</vt:i4>
      </vt:variant>
      <vt:variant>
        <vt:i4>5</vt:i4>
      </vt:variant>
      <vt:variant>
        <vt:lpwstr>https://brightondome.org/associate-artists/</vt:lpwstr>
      </vt:variant>
      <vt:variant>
        <vt:lpwstr/>
      </vt:variant>
      <vt:variant>
        <vt:i4>7602232</vt:i4>
      </vt:variant>
      <vt:variant>
        <vt:i4>3</vt:i4>
      </vt:variant>
      <vt:variant>
        <vt:i4>0</vt:i4>
      </vt:variant>
      <vt:variant>
        <vt:i4>5</vt:i4>
      </vt:variant>
      <vt:variant>
        <vt:lpwstr>https://brightondome.org/heritage-stories/</vt:lpwstr>
      </vt:variant>
      <vt:variant>
        <vt:lpwstr/>
      </vt:variant>
      <vt:variant>
        <vt:i4>4784220</vt:i4>
      </vt:variant>
      <vt:variant>
        <vt:i4>0</vt:i4>
      </vt:variant>
      <vt:variant>
        <vt:i4>0</vt:i4>
      </vt:variant>
      <vt:variant>
        <vt:i4>5</vt:i4>
      </vt:variant>
      <vt:variant>
        <vt:lpwstr>http://www.brightonfestival.org/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Trainor</dc:creator>
  <cp:keywords/>
  <dc:description/>
  <cp:lastModifiedBy>Eimear Day</cp:lastModifiedBy>
  <cp:revision>2</cp:revision>
  <dcterms:created xsi:type="dcterms:W3CDTF">2026-09-15T16:22:00Z</dcterms:created>
  <dcterms:modified xsi:type="dcterms:W3CDTF">2026-09-15T16:22:00Z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0x010100736B7B5524544E43BB64269AA9D6874A</vt:lpwstr>
  </property>
  <property fmtid="{D5CDD505-2E9C-101B-9397-08002B2CF9AE}" pid="3" name="MediaServiceImageTags">
    <vt:lpwstr/>
  </property>
</Properties>
</file>