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5E5787A5" wp14:textId="01CEE92E">
      <w:pPr>
        <w:rPr>
          <w:b w:val="0"/>
          <w:bCs w:val="0"/>
        </w:rPr>
      </w:pPr>
      <w:r w:rsidRPr="13B66801" w:rsidR="4D9B7B85">
        <w:rPr>
          <w:b w:val="1"/>
          <w:bCs w:val="1"/>
        </w:rPr>
        <w:t xml:space="preserve">Erin Enfys </w:t>
      </w:r>
    </w:p>
    <w:p w:rsidR="13B66801" w:rsidP="13B66801" w:rsidRDefault="13B66801" w14:paraId="22D738D0" w14:textId="1C3692A2">
      <w:pPr>
        <w:pStyle w:val="Normal"/>
        <w:rPr>
          <w:b w:val="0"/>
          <w:bCs w:val="0"/>
        </w:rPr>
      </w:pPr>
    </w:p>
    <w:p w:rsidR="4D9B7B85" w:rsidP="13B66801" w:rsidRDefault="4D9B7B85" w14:paraId="2C71EEC3" w14:textId="1A0E8D71">
      <w:pPr>
        <w:pStyle w:val="Normal"/>
        <w:rPr>
          <w:b w:val="1"/>
          <w:bCs w:val="1"/>
        </w:rPr>
      </w:pPr>
      <w:r w:rsidR="4D9B7B85">
        <w:rPr>
          <w:b w:val="0"/>
          <w:bCs w:val="0"/>
        </w:rPr>
        <w:t xml:space="preserve">Erin is an average height white non-binary person in their mid 30’s, with shoulder-length brown hair that may be tied up in a half-up half-down ponytail. They have hazel eyes. They recently have had top surgery and are often </w:t>
      </w:r>
      <w:r w:rsidR="4D9B7B85">
        <w:rPr>
          <w:b w:val="0"/>
          <w:bCs w:val="0"/>
        </w:rPr>
        <w:t>very excited</w:t>
      </w:r>
      <w:r w:rsidR="4D9B7B85">
        <w:rPr>
          <w:b w:val="0"/>
          <w:bCs w:val="0"/>
        </w:rPr>
        <w:t xml:space="preserve"> to show people how flat their chest now is, compared to the last time they hosted Disabled + Disobedient.</w:t>
      </w:r>
    </w:p>
    <w:p w:rsidR="13B66801" w:rsidP="13B66801" w:rsidRDefault="13B66801" w14:paraId="7B16FE8D" w14:textId="43ACEFB4">
      <w:pPr>
        <w:pStyle w:val="Normal"/>
        <w:rPr>
          <w:b w:val="0"/>
          <w:bCs w:val="0"/>
        </w:rPr>
      </w:pPr>
    </w:p>
    <w:p w:rsidR="4D9B7B85" w:rsidP="13B66801" w:rsidRDefault="4D9B7B85" w14:paraId="391AA58B" w14:textId="27D0F9CB">
      <w:pPr>
        <w:pStyle w:val="Normal"/>
      </w:pPr>
      <w:r w:rsidR="4D9B7B85">
        <w:rPr>
          <w:b w:val="0"/>
          <w:bCs w:val="0"/>
        </w:rPr>
        <w:t>Erin is wearing a mesh fishnet top underneath a pair of black customised dungarees. The dungarees are customised by being ripped at the knee and Erin has attached ribbons on the front of the dungarees to resemble the Disability Pride Flag - red, yellow, white, blue, and green. Erin is also wearing tights (either fishnet or black depending on their sensory</w:t>
      </w:r>
      <w:r w:rsidR="4D9B7B85">
        <w:rPr>
          <w:b w:val="0"/>
          <w:bCs w:val="0"/>
        </w:rPr>
        <w:t xml:space="preserve"> requirements for the day) and black boots. Erin often holds a clipboard to </w:t>
      </w:r>
      <w:r w:rsidR="4D9B7B85">
        <w:rPr>
          <w:b w:val="0"/>
          <w:bCs w:val="0"/>
        </w:rPr>
        <w:t xml:space="preserve">help them with their short-term memory while hosting on stage. This </w:t>
      </w:r>
      <w:r w:rsidR="4D9B7B85">
        <w:rPr>
          <w:b w:val="0"/>
          <w:bCs w:val="0"/>
        </w:rPr>
        <w:t>clipboard has a picture of Julie Andrews on the back, with red star stickers over the eyes to make her look like she has laser eyes. Erin often uses the clipboard to shield their eyes from the stage lights so that they can interact with the audience.</w:t>
      </w:r>
    </w:p>
    <w:p w:rsidR="387CAAD8" w:rsidP="387CAAD8" w:rsidRDefault="387CAAD8" w14:paraId="0AB34D53" w14:textId="4C6F6362">
      <w:pPr>
        <w:pStyle w:val="Normal"/>
        <w:rPr>
          <w:b w:val="0"/>
          <w:bCs w:val="0"/>
        </w:rPr>
      </w:pPr>
    </w:p>
    <w:p w:rsidR="4D9B7B85" w:rsidP="13B66801" w:rsidRDefault="4D9B7B85" w14:paraId="02A0CC74" w14:textId="14E6EA1B">
      <w:pPr>
        <w:pStyle w:val="Normal"/>
        <w:rPr>
          <w:b w:val="0"/>
          <w:bCs w:val="0"/>
        </w:rPr>
      </w:pPr>
      <w:r w:rsidR="4D9B7B85">
        <w:rPr>
          <w:b w:val="0"/>
          <w:bCs w:val="0"/>
        </w:rPr>
        <w:t>Erin improvises most of what they say on stage, and with that, comes</w:t>
      </w:r>
      <w:r w:rsidR="74A6CF8C">
        <w:rPr>
          <w:b w:val="0"/>
          <w:bCs w:val="0"/>
        </w:rPr>
        <w:t xml:space="preserve"> </w:t>
      </w:r>
      <w:r w:rsidR="4D9B7B85">
        <w:rPr>
          <w:b w:val="0"/>
          <w:bCs w:val="0"/>
        </w:rPr>
        <w:t xml:space="preserve">improvised movement. However, Erin </w:t>
      </w:r>
      <w:r w:rsidR="4D9B7B85">
        <w:rPr>
          <w:b w:val="0"/>
          <w:bCs w:val="0"/>
        </w:rPr>
        <w:t>generally moves</w:t>
      </w:r>
      <w:r w:rsidR="4D9B7B85">
        <w:rPr>
          <w:b w:val="0"/>
          <w:bCs w:val="0"/>
        </w:rPr>
        <w:t xml:space="preserve"> very</w:t>
      </w:r>
      <w:r w:rsidR="27AD1A91">
        <w:rPr>
          <w:b w:val="0"/>
          <w:bCs w:val="0"/>
        </w:rPr>
        <w:t xml:space="preserve"> </w:t>
      </w:r>
      <w:r w:rsidR="4D9B7B85">
        <w:rPr>
          <w:b w:val="0"/>
          <w:bCs w:val="0"/>
        </w:rPr>
        <w:t>rambunctiously and erratically, often running around in circles, doing kicks</w:t>
      </w:r>
      <w:r w:rsidR="39532B3F">
        <w:rPr>
          <w:b w:val="0"/>
          <w:bCs w:val="0"/>
        </w:rPr>
        <w:t xml:space="preserve"> </w:t>
      </w:r>
      <w:r w:rsidR="4D9B7B85">
        <w:rPr>
          <w:b w:val="0"/>
          <w:bCs w:val="0"/>
        </w:rPr>
        <w:t>to emphasise certain points, (you will often hear a sound that</w:t>
      </w:r>
      <w:r w:rsidR="16C114A5">
        <w:rPr>
          <w:b w:val="0"/>
          <w:bCs w:val="0"/>
        </w:rPr>
        <w:t xml:space="preserve"> </w:t>
      </w:r>
      <w:r w:rsidR="4D9B7B85">
        <w:rPr>
          <w:b w:val="0"/>
          <w:bCs w:val="0"/>
        </w:rPr>
        <w:t>accompanies</w:t>
      </w:r>
      <w:r w:rsidR="4D9B7B85">
        <w:rPr>
          <w:b w:val="0"/>
          <w:bCs w:val="0"/>
        </w:rPr>
        <w:t xml:space="preserve"> this kick) and likes to </w:t>
      </w:r>
      <w:r w:rsidR="4D9B7B85">
        <w:rPr>
          <w:b w:val="0"/>
          <w:bCs w:val="0"/>
        </w:rPr>
        <w:t>comically and exaggeratedly flex their</w:t>
      </w:r>
      <w:r w:rsidR="1D1DCC9C">
        <w:rPr>
          <w:b w:val="0"/>
          <w:bCs w:val="0"/>
        </w:rPr>
        <w:t xml:space="preserve"> </w:t>
      </w:r>
      <w:r w:rsidR="4D9B7B85">
        <w:rPr>
          <w:b w:val="0"/>
          <w:bCs w:val="0"/>
        </w:rPr>
        <w:t>muscles</w:t>
      </w:r>
      <w:r w:rsidR="4D9B7B85">
        <w:rPr>
          <w:b w:val="0"/>
          <w:bCs w:val="0"/>
        </w:rPr>
        <w:t xml:space="preserve"> when they celebrate. They often describe themselves as a</w:t>
      </w:r>
      <w:r w:rsidR="3A70A54E">
        <w:rPr>
          <w:b w:val="0"/>
          <w:bCs w:val="0"/>
        </w:rPr>
        <w:t xml:space="preserve"> </w:t>
      </w:r>
      <w:r w:rsidR="4D9B7B85">
        <w:rPr>
          <w:b w:val="0"/>
          <w:bCs w:val="0"/>
        </w:rPr>
        <w:t>‘</w:t>
      </w:r>
      <w:r w:rsidR="4D9B7B85">
        <w:rPr>
          <w:b w:val="0"/>
          <w:bCs w:val="0"/>
        </w:rPr>
        <w:t>golden</w:t>
      </w:r>
      <w:r w:rsidR="4D9B7B85">
        <w:rPr>
          <w:b w:val="0"/>
          <w:bCs w:val="0"/>
        </w:rPr>
        <w:t xml:space="preserve"> retriever’ because of their excitable method of delivery of both</w:t>
      </w:r>
      <w:r w:rsidR="28F44556">
        <w:rPr>
          <w:b w:val="0"/>
          <w:bCs w:val="0"/>
        </w:rPr>
        <w:t xml:space="preserve"> </w:t>
      </w:r>
      <w:r w:rsidR="4D9B7B85">
        <w:rPr>
          <w:b w:val="0"/>
          <w:bCs w:val="0"/>
        </w:rPr>
        <w:t>speech and movement.</w:t>
      </w:r>
    </w:p>
    <w:p w:rsidR="4D6C8957" w:rsidP="4D6C8957" w:rsidRDefault="4D6C8957" w14:paraId="126B5D1C" w14:textId="21E245E6">
      <w:pPr>
        <w:pStyle w:val="Normal"/>
        <w:rPr>
          <w:b w:val="0"/>
          <w:bCs w:val="0"/>
        </w:rPr>
      </w:pPr>
    </w:p>
    <w:p w:rsidR="4D9B7B85" w:rsidP="13B66801" w:rsidRDefault="4D9B7B85" w14:paraId="4FED8D77" w14:textId="6D4FED54">
      <w:pPr>
        <w:pStyle w:val="Normal"/>
        <w:rPr>
          <w:b w:val="0"/>
          <w:bCs w:val="0"/>
        </w:rPr>
      </w:pPr>
      <w:r w:rsidR="4D9B7B85">
        <w:rPr>
          <w:b w:val="0"/>
          <w:bCs w:val="0"/>
        </w:rPr>
        <w:t>Erin often waves or uses big arm movements to direct people</w:t>
      </w:r>
      <w:r w:rsidR="34E19CFA">
        <w:rPr>
          <w:b w:val="0"/>
          <w:bCs w:val="0"/>
        </w:rPr>
        <w:t xml:space="preserve"> – </w:t>
      </w:r>
      <w:r w:rsidR="4D9B7B85">
        <w:rPr>
          <w:b w:val="0"/>
          <w:bCs w:val="0"/>
        </w:rPr>
        <w:t>for</w:t>
      </w:r>
      <w:r w:rsidR="34E19CFA">
        <w:rPr>
          <w:b w:val="0"/>
          <w:bCs w:val="0"/>
        </w:rPr>
        <w:t xml:space="preserve"> </w:t>
      </w:r>
      <w:r w:rsidR="4D9B7B85">
        <w:rPr>
          <w:b w:val="0"/>
          <w:bCs w:val="0"/>
        </w:rPr>
        <w:t xml:space="preserve">example, when they ask someone to come on </w:t>
      </w:r>
      <w:r w:rsidR="4D9B7B85">
        <w:rPr>
          <w:b w:val="0"/>
          <w:bCs w:val="0"/>
        </w:rPr>
        <w:t>stage</w:t>
      </w:r>
      <w:r w:rsidR="4D9B7B85">
        <w:rPr>
          <w:b w:val="0"/>
          <w:bCs w:val="0"/>
        </w:rPr>
        <w:t xml:space="preserve"> they will often</w:t>
      </w:r>
      <w:r w:rsidR="1933071E">
        <w:rPr>
          <w:b w:val="0"/>
          <w:bCs w:val="0"/>
        </w:rPr>
        <w:t xml:space="preserve"> </w:t>
      </w:r>
      <w:r w:rsidR="4D9B7B85">
        <w:rPr>
          <w:b w:val="0"/>
          <w:bCs w:val="0"/>
        </w:rPr>
        <w:t xml:space="preserve">pretend to guide them like an airline steward to make sure they find </w:t>
      </w:r>
      <w:r w:rsidR="4D9B7B85">
        <w:rPr>
          <w:b w:val="0"/>
          <w:bCs w:val="0"/>
        </w:rPr>
        <w:t>their</w:t>
      </w:r>
      <w:r w:rsidR="09078006">
        <w:rPr>
          <w:b w:val="0"/>
          <w:bCs w:val="0"/>
        </w:rPr>
        <w:t xml:space="preserve"> </w:t>
      </w:r>
      <w:r w:rsidR="4D9B7B85">
        <w:rPr>
          <w:b w:val="0"/>
          <w:bCs w:val="0"/>
        </w:rPr>
        <w:t>way, which is often unnecessary but to comic effect. Erin offers hugs to</w:t>
      </w:r>
      <w:r w:rsidR="5B55108E">
        <w:rPr>
          <w:b w:val="0"/>
          <w:bCs w:val="0"/>
        </w:rPr>
        <w:t xml:space="preserve"> </w:t>
      </w:r>
      <w:r w:rsidR="4D9B7B85">
        <w:rPr>
          <w:b w:val="0"/>
          <w:bCs w:val="0"/>
        </w:rPr>
        <w:t>most people who come on stage and will always check consent before</w:t>
      </w:r>
      <w:r w:rsidR="5CA6E811">
        <w:rPr>
          <w:b w:val="0"/>
          <w:bCs w:val="0"/>
        </w:rPr>
        <w:t xml:space="preserve"> </w:t>
      </w:r>
      <w:r w:rsidR="4D9B7B85">
        <w:rPr>
          <w:b w:val="0"/>
          <w:bCs w:val="0"/>
        </w:rPr>
        <w:t>doing so, with a little pause and a spoken ‘hug?’ before they embrace.</w:t>
      </w:r>
    </w:p>
    <w:p w:rsidR="4D6C8957" w:rsidP="4D6C8957" w:rsidRDefault="4D6C8957" w14:paraId="44E12238" w14:textId="21B4E1F0">
      <w:pPr>
        <w:pStyle w:val="Normal"/>
        <w:rPr>
          <w:b w:val="0"/>
          <w:bCs w:val="0"/>
        </w:rPr>
      </w:pPr>
    </w:p>
    <w:p w:rsidR="4D9B7B85" w:rsidP="13B66801" w:rsidRDefault="4D9B7B85" w14:paraId="04D7E1C5" w14:textId="549E4D64">
      <w:pPr>
        <w:pStyle w:val="Normal"/>
        <w:rPr>
          <w:b w:val="0"/>
          <w:bCs w:val="0"/>
        </w:rPr>
      </w:pPr>
      <w:r w:rsidR="4D9B7B85">
        <w:rPr>
          <w:b w:val="0"/>
          <w:bCs w:val="0"/>
        </w:rPr>
        <w:t>Erin likes to ‘dance’ like an excited toddler, often kicking, keeping their</w:t>
      </w:r>
      <w:r w:rsidR="27AB60AC">
        <w:rPr>
          <w:b w:val="0"/>
          <w:bCs w:val="0"/>
        </w:rPr>
        <w:t xml:space="preserve"> </w:t>
      </w:r>
      <w:r w:rsidR="4D9B7B85">
        <w:rPr>
          <w:b w:val="0"/>
          <w:bCs w:val="0"/>
        </w:rPr>
        <w:t>limbs straight, wiggling their hips like a child learning to walk for the first</w:t>
      </w:r>
      <w:r w:rsidR="350A79C1">
        <w:rPr>
          <w:b w:val="0"/>
          <w:bCs w:val="0"/>
        </w:rPr>
        <w:t xml:space="preserve"> </w:t>
      </w:r>
      <w:r w:rsidR="4D9B7B85">
        <w:rPr>
          <w:b w:val="0"/>
          <w:bCs w:val="0"/>
        </w:rPr>
        <w:t>time, and then will inevitably become out of breath due to their chronic</w:t>
      </w:r>
      <w:r w:rsidR="2B7D4BB8">
        <w:rPr>
          <w:b w:val="0"/>
          <w:bCs w:val="0"/>
        </w:rPr>
        <w:t xml:space="preserve"> </w:t>
      </w:r>
      <w:r w:rsidR="4D9B7B85">
        <w:rPr>
          <w:b w:val="0"/>
          <w:bCs w:val="0"/>
        </w:rPr>
        <w:t xml:space="preserve">fatigue and </w:t>
      </w:r>
      <w:r w:rsidR="4D9B7B85">
        <w:rPr>
          <w:b w:val="0"/>
          <w:bCs w:val="0"/>
        </w:rPr>
        <w:t>pain, and</w:t>
      </w:r>
      <w:r w:rsidR="4D9B7B85">
        <w:rPr>
          <w:b w:val="0"/>
          <w:bCs w:val="0"/>
        </w:rPr>
        <w:t xml:space="preserve"> will crouch down to catch their breath again. This is</w:t>
      </w:r>
      <w:r w:rsidR="58CF323D">
        <w:rPr>
          <w:b w:val="0"/>
          <w:bCs w:val="0"/>
        </w:rPr>
        <w:t xml:space="preserve"> </w:t>
      </w:r>
      <w:r w:rsidR="4D9B7B85">
        <w:rPr>
          <w:b w:val="0"/>
          <w:bCs w:val="0"/>
        </w:rPr>
        <w:t xml:space="preserve">nothing to worry about of course, but Erin loves to </w:t>
      </w:r>
      <w:r w:rsidR="4D9B7B85">
        <w:rPr>
          <w:b w:val="0"/>
          <w:bCs w:val="0"/>
        </w:rPr>
        <w:t>represent</w:t>
      </w:r>
      <w:r w:rsidR="4D9B7B85">
        <w:rPr>
          <w:b w:val="0"/>
          <w:bCs w:val="0"/>
        </w:rPr>
        <w:t xml:space="preserve"> chronic</w:t>
      </w:r>
      <w:r w:rsidR="6C39CE68">
        <w:rPr>
          <w:b w:val="0"/>
          <w:bCs w:val="0"/>
        </w:rPr>
        <w:t xml:space="preserve"> </w:t>
      </w:r>
      <w:r w:rsidR="4D9B7B85">
        <w:rPr>
          <w:b w:val="0"/>
          <w:bCs w:val="0"/>
        </w:rPr>
        <w:t>fatigue on stage!</w:t>
      </w:r>
    </w:p>
    <w:p w:rsidR="4D6C8957" w:rsidP="4D6C8957" w:rsidRDefault="4D6C8957" w14:paraId="07BE1833" w14:textId="6105AF8B">
      <w:pPr>
        <w:pStyle w:val="Normal"/>
        <w:rPr>
          <w:b w:val="0"/>
          <w:bCs w:val="0"/>
        </w:rPr>
      </w:pPr>
    </w:p>
    <w:p w:rsidR="4D9B7B85" w:rsidP="13B66801" w:rsidRDefault="4D9B7B85" w14:paraId="2E592B8D" w14:textId="699FF832">
      <w:pPr>
        <w:pStyle w:val="Normal"/>
        <w:rPr>
          <w:b w:val="0"/>
          <w:bCs w:val="0"/>
        </w:rPr>
      </w:pPr>
      <w:r w:rsidR="4D9B7B85">
        <w:rPr>
          <w:b w:val="0"/>
          <w:bCs w:val="0"/>
        </w:rPr>
        <w:t>Erin often uses their hands to talk, usually to emphasise a point. For</w:t>
      </w:r>
      <w:r w:rsidR="635FDA1C">
        <w:rPr>
          <w:b w:val="0"/>
          <w:bCs w:val="0"/>
        </w:rPr>
        <w:t xml:space="preserve"> </w:t>
      </w:r>
      <w:r w:rsidR="4D9B7B85">
        <w:rPr>
          <w:b w:val="0"/>
          <w:bCs w:val="0"/>
        </w:rPr>
        <w:t>example, at the last Disabled + Disobedient, they spoke about a family</w:t>
      </w:r>
      <w:r w:rsidR="660E6E31">
        <w:rPr>
          <w:b w:val="0"/>
          <w:bCs w:val="0"/>
        </w:rPr>
        <w:t xml:space="preserve"> </w:t>
      </w:r>
      <w:r w:rsidR="4D9B7B85">
        <w:rPr>
          <w:b w:val="0"/>
          <w:bCs w:val="0"/>
        </w:rPr>
        <w:t>member who has a ‘small town mindset</w:t>
      </w:r>
      <w:r w:rsidR="4D9B7B85">
        <w:rPr>
          <w:b w:val="0"/>
          <w:bCs w:val="0"/>
        </w:rPr>
        <w:t>’,</w:t>
      </w:r>
      <w:r w:rsidR="4D9B7B85">
        <w:rPr>
          <w:b w:val="0"/>
          <w:bCs w:val="0"/>
        </w:rPr>
        <w:t xml:space="preserve"> and they used their thumb and</w:t>
      </w:r>
      <w:r w:rsidR="2C2F4B08">
        <w:rPr>
          <w:b w:val="0"/>
          <w:bCs w:val="0"/>
        </w:rPr>
        <w:t xml:space="preserve"> </w:t>
      </w:r>
      <w:r w:rsidR="4D9B7B85">
        <w:rPr>
          <w:b w:val="0"/>
          <w:bCs w:val="0"/>
        </w:rPr>
        <w:t>index finger closely held together near their temple to portray somebody</w:t>
      </w:r>
      <w:r w:rsidR="3DDD5FDF">
        <w:rPr>
          <w:b w:val="0"/>
          <w:bCs w:val="0"/>
        </w:rPr>
        <w:t xml:space="preserve"> </w:t>
      </w:r>
      <w:r w:rsidR="4D9B7B85">
        <w:rPr>
          <w:b w:val="0"/>
          <w:bCs w:val="0"/>
        </w:rPr>
        <w:t>who may have a ‘small town mindset</w:t>
      </w:r>
      <w:r w:rsidR="4D9B7B85">
        <w:rPr>
          <w:b w:val="0"/>
          <w:bCs w:val="0"/>
        </w:rPr>
        <w:t>’.</w:t>
      </w:r>
      <w:r w:rsidR="4D9B7B85">
        <w:rPr>
          <w:b w:val="0"/>
          <w:bCs w:val="0"/>
        </w:rPr>
        <w:t xml:space="preserve"> They will often use this to comic</w:t>
      </w:r>
      <w:r w:rsidR="087B7650">
        <w:rPr>
          <w:b w:val="0"/>
          <w:bCs w:val="0"/>
        </w:rPr>
        <w:t xml:space="preserve"> </w:t>
      </w:r>
      <w:r w:rsidR="4D9B7B85">
        <w:rPr>
          <w:b w:val="0"/>
          <w:bCs w:val="0"/>
        </w:rPr>
        <w:t>effect, for example, exaggeratedly miming smoking a joint when they talk</w:t>
      </w:r>
      <w:r w:rsidR="2F8B3DDB">
        <w:rPr>
          <w:b w:val="0"/>
          <w:bCs w:val="0"/>
        </w:rPr>
        <w:t xml:space="preserve"> </w:t>
      </w:r>
      <w:r w:rsidR="4D9B7B85">
        <w:rPr>
          <w:b w:val="0"/>
          <w:bCs w:val="0"/>
        </w:rPr>
        <w:t>about using medical marijuana.</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75F7AB"/>
    <w:rsid w:val="087B7650"/>
    <w:rsid w:val="09078006"/>
    <w:rsid w:val="0A663CFA"/>
    <w:rsid w:val="0A75F7AB"/>
    <w:rsid w:val="13B66801"/>
    <w:rsid w:val="16C114A5"/>
    <w:rsid w:val="1933071E"/>
    <w:rsid w:val="1D1DCC9C"/>
    <w:rsid w:val="27AB60AC"/>
    <w:rsid w:val="27AD1A91"/>
    <w:rsid w:val="28F44556"/>
    <w:rsid w:val="2B7D4BB8"/>
    <w:rsid w:val="2C2F4B08"/>
    <w:rsid w:val="2F8B3DDB"/>
    <w:rsid w:val="34E19CFA"/>
    <w:rsid w:val="350A79C1"/>
    <w:rsid w:val="387CAAD8"/>
    <w:rsid w:val="39532B3F"/>
    <w:rsid w:val="3A70A54E"/>
    <w:rsid w:val="3DDD5FDF"/>
    <w:rsid w:val="4D6C8957"/>
    <w:rsid w:val="4D9B7B85"/>
    <w:rsid w:val="58CF323D"/>
    <w:rsid w:val="5B55108E"/>
    <w:rsid w:val="5CA6E811"/>
    <w:rsid w:val="635FDA1C"/>
    <w:rsid w:val="660E6E31"/>
    <w:rsid w:val="6C39CE68"/>
    <w:rsid w:val="74A6C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F7AB"/>
  <w15:chartTrackingRefBased/>
  <w15:docId w15:val="{F5078D98-D497-4658-AEC4-6B454E4790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DFA7D3BA4A6478DAF770604FC62A7" ma:contentTypeVersion="19" ma:contentTypeDescription="Create a new document." ma:contentTypeScope="" ma:versionID="387c124079afe076f0b30ac276d43833">
  <xsd:schema xmlns:xsd="http://www.w3.org/2001/XMLSchema" xmlns:xs="http://www.w3.org/2001/XMLSchema" xmlns:p="http://schemas.microsoft.com/office/2006/metadata/properties" xmlns:ns2="e811a2ba-bad9-40d5-ab42-c366f7184f0a" xmlns:ns3="0ff86baa-341f-48ce-b76e-0bbaea3468cf" targetNamespace="http://schemas.microsoft.com/office/2006/metadata/properties" ma:root="true" ma:fieldsID="9f36a2632eb9d5d0cba2ac716a72b20b" ns2:_="" ns3:_="">
    <xsd:import namespace="e811a2ba-bad9-40d5-ab42-c366f7184f0a"/>
    <xsd:import namespace="0ff86baa-341f-48ce-b76e-0bbaea3468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1a2ba-bad9-40d5-ab42-c366f7184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063342-1f7a-4ae7-ac9a-7b6814cbb9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description="Notes"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86baa-341f-48ce-b76e-0bbaea3468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169c9b-469d-4510-80d4-efcfd29239db}" ma:internalName="TaxCatchAll" ma:showField="CatchAllData" ma:web="0ff86baa-341f-48ce-b76e-0bbaea346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11a2ba-bad9-40d5-ab42-c366f7184f0a">
      <Terms xmlns="http://schemas.microsoft.com/office/infopath/2007/PartnerControls"/>
    </lcf76f155ced4ddcb4097134ff3c332f>
    <Notes xmlns="e811a2ba-bad9-40d5-ab42-c366f7184f0a" xsi:nil="true"/>
    <TaxCatchAll xmlns="0ff86baa-341f-48ce-b76e-0bbaea3468cf" xsi:nil="true"/>
  </documentManagement>
</p:properties>
</file>

<file path=customXml/itemProps1.xml><?xml version="1.0" encoding="utf-8"?>
<ds:datastoreItem xmlns:ds="http://schemas.openxmlformats.org/officeDocument/2006/customXml" ds:itemID="{44E7B78A-A6C0-490C-AF97-5EC7B9AA7A6B}"/>
</file>

<file path=customXml/itemProps2.xml><?xml version="1.0" encoding="utf-8"?>
<ds:datastoreItem xmlns:ds="http://schemas.openxmlformats.org/officeDocument/2006/customXml" ds:itemID="{D444E027-7978-457A-8BF8-4563952290BF}"/>
</file>

<file path=customXml/itemProps3.xml><?xml version="1.0" encoding="utf-8"?>
<ds:datastoreItem xmlns:ds="http://schemas.openxmlformats.org/officeDocument/2006/customXml" ds:itemID="{166378D3-0BFE-4B77-B33A-6CE07C6007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 Reeve</dc:creator>
  <cp:keywords/>
  <dc:description/>
  <cp:lastModifiedBy>Abs Reeve</cp:lastModifiedBy>
  <cp:revision>4</cp:revision>
  <dcterms:created xsi:type="dcterms:W3CDTF">2025-03-13T16:46:33Z</dcterms:created>
  <dcterms:modified xsi:type="dcterms:W3CDTF">2025-03-13T16:48:48Z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0x010100BFCDFA7D3BA4A6478DAF770604FC62A7</vt:lpwstr>
  </property>
  <property fmtid="{D5CDD505-2E9C-101B-9397-08002B2CF9AE}" pid="3" name="MediaServiceImageTags">
    <vt:lpwstr/>
  </property>
</Properties>
</file>